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9114D" w14:textId="3ED74BB3" w:rsidR="007C1398" w:rsidRPr="00E2522A" w:rsidRDefault="007C1398" w:rsidP="00E2522A">
      <w:pPr>
        <w:jc w:val="center"/>
        <w:rPr>
          <w:b/>
          <w:bCs/>
          <w:sz w:val="28"/>
          <w:szCs w:val="28"/>
        </w:rPr>
      </w:pPr>
      <w:r w:rsidRPr="00E2522A">
        <w:rPr>
          <w:b/>
          <w:bCs/>
          <w:sz w:val="28"/>
          <w:szCs w:val="28"/>
        </w:rPr>
        <w:t>FORMULAIRE DE CANDIDATURE</w:t>
      </w:r>
      <w:r w:rsidR="00E2522A" w:rsidRPr="00E2522A">
        <w:rPr>
          <w:b/>
          <w:bCs/>
          <w:sz w:val="28"/>
          <w:szCs w:val="28"/>
        </w:rPr>
        <w:t xml:space="preserve"> </w:t>
      </w:r>
      <w:r w:rsidRPr="00E2522A">
        <w:rPr>
          <w:b/>
          <w:bCs/>
          <w:sz w:val="28"/>
          <w:szCs w:val="28"/>
        </w:rPr>
        <w:t>DSIN 2021 – 23</w:t>
      </w:r>
      <w:r w:rsidRPr="00E2522A">
        <w:rPr>
          <w:b/>
          <w:bCs/>
          <w:sz w:val="28"/>
          <w:szCs w:val="28"/>
          <w:vertAlign w:val="superscript"/>
        </w:rPr>
        <w:t>e</w:t>
      </w:r>
      <w:r w:rsidRPr="00E2522A">
        <w:rPr>
          <w:b/>
          <w:bCs/>
          <w:sz w:val="28"/>
          <w:szCs w:val="28"/>
        </w:rPr>
        <w:t xml:space="preserve"> édition</w:t>
      </w:r>
    </w:p>
    <w:p w14:paraId="2F6FC11D" w14:textId="073DC742" w:rsidR="007C1398"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P</w:t>
      </w:r>
      <w:r w:rsidR="006F31F9" w:rsidRPr="00E2522A">
        <w:rPr>
          <w:rFonts w:cstheme="minorHAnsi"/>
          <w:i/>
          <w:iCs/>
          <w:color w:val="404040"/>
          <w:sz w:val="23"/>
          <w:szCs w:val="23"/>
          <w:lang w:eastAsia="fr-FR"/>
        </w:rPr>
        <w:t xml:space="preserve">our tout renseignement sur le remplissage de ce formulaire, merci de contacter </w:t>
      </w:r>
      <w:hyperlink r:id="rId5" w:history="1">
        <w:r w:rsidR="00291A3E" w:rsidRPr="00FD4E6E">
          <w:rPr>
            <w:rStyle w:val="Lienhypertexte"/>
            <w:rFonts w:ascii="Arial" w:hAnsi="Arial" w:cs="Arial"/>
            <w:shd w:val="clear" w:color="auto" w:fill="FFFFFF"/>
          </w:rPr>
          <w:t>candidatures@dsidelannee-2021.fr</w:t>
        </w:r>
      </w:hyperlink>
    </w:p>
    <w:p w14:paraId="7BD34062" w14:textId="77777777" w:rsidR="00E2522A" w:rsidRPr="00E2522A" w:rsidRDefault="00E2522A" w:rsidP="00E2522A">
      <w:pPr>
        <w:pStyle w:val="Sansinterligne"/>
        <w:jc w:val="center"/>
        <w:rPr>
          <w:rFonts w:cstheme="minorHAnsi"/>
          <w:color w:val="404040"/>
          <w:sz w:val="23"/>
          <w:szCs w:val="23"/>
          <w:lang w:eastAsia="fr-FR"/>
        </w:rPr>
      </w:pPr>
    </w:p>
    <w:p w14:paraId="36B60EC3" w14:textId="77777777" w:rsidR="00E2522A"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L</w:t>
      </w:r>
      <w:r w:rsidR="00C64B86" w:rsidRPr="00E2522A">
        <w:rPr>
          <w:rFonts w:cstheme="minorHAnsi"/>
          <w:i/>
          <w:iCs/>
          <w:color w:val="404040"/>
          <w:sz w:val="23"/>
          <w:szCs w:val="23"/>
          <w:lang w:eastAsia="fr-FR"/>
        </w:rPr>
        <w:t xml:space="preserve">e volume des éléments fournis ne doit pas dépasser 10 pages au format A4 </w:t>
      </w:r>
    </w:p>
    <w:p w14:paraId="6D50306D" w14:textId="2C899F6E" w:rsidR="007C1398" w:rsidRPr="00E2522A" w:rsidRDefault="00C64B86"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w:t>
      </w:r>
      <w:proofErr w:type="gramStart"/>
      <w:r w:rsidRPr="00E2522A">
        <w:rPr>
          <w:rFonts w:cstheme="minorHAnsi"/>
          <w:i/>
          <w:iCs/>
          <w:color w:val="404040"/>
          <w:sz w:val="23"/>
          <w:szCs w:val="23"/>
          <w:lang w:eastAsia="fr-FR"/>
        </w:rPr>
        <w:t>portrait</w:t>
      </w:r>
      <w:proofErr w:type="gramEnd"/>
      <w:r w:rsidRPr="00E2522A">
        <w:rPr>
          <w:rFonts w:cstheme="minorHAnsi"/>
          <w:i/>
          <w:iCs/>
          <w:color w:val="404040"/>
          <w:sz w:val="23"/>
          <w:szCs w:val="23"/>
          <w:lang w:eastAsia="fr-FR"/>
        </w:rPr>
        <w:t xml:space="preserve"> ou paysage, format Word ou PDF)</w:t>
      </w:r>
    </w:p>
    <w:p w14:paraId="53C77944" w14:textId="77777777" w:rsidR="006F31F9" w:rsidRPr="002F2D52" w:rsidRDefault="006F31F9" w:rsidP="007C1398">
      <w:pPr>
        <w:pStyle w:val="Sansinterligne"/>
        <w:rPr>
          <w:rFonts w:cstheme="minorHAnsi"/>
          <w:color w:val="404040"/>
          <w:sz w:val="23"/>
          <w:szCs w:val="23"/>
          <w:lang w:eastAsia="fr-FR"/>
        </w:rPr>
      </w:pPr>
    </w:p>
    <w:p w14:paraId="385EBCF6" w14:textId="77777777" w:rsidR="007C1398" w:rsidRPr="002F2D52" w:rsidRDefault="007C1398" w:rsidP="007C1398">
      <w:pPr>
        <w:pStyle w:val="Sansinterligne"/>
        <w:rPr>
          <w:rFonts w:cstheme="minorHAnsi"/>
          <w:b/>
          <w:bCs/>
          <w:vanish/>
          <w:sz w:val="16"/>
          <w:szCs w:val="16"/>
          <w:lang w:eastAsia="fr-FR"/>
        </w:rPr>
      </w:pPr>
      <w:r w:rsidRPr="002F2D52">
        <w:rPr>
          <w:rFonts w:cstheme="minorHAnsi"/>
          <w:b/>
          <w:bCs/>
          <w:vanish/>
          <w:sz w:val="16"/>
          <w:szCs w:val="16"/>
          <w:lang w:eastAsia="fr-FR"/>
        </w:rPr>
        <w:t>Haut du formulaire</w:t>
      </w:r>
    </w:p>
    <w:p w14:paraId="2583EA7B" w14:textId="0161137A" w:rsidR="007C1398" w:rsidRDefault="007C1398" w:rsidP="007C1398">
      <w:pPr>
        <w:pStyle w:val="Sansinterligne"/>
        <w:rPr>
          <w:rFonts w:cstheme="minorHAnsi"/>
          <w:b/>
          <w:bCs/>
          <w:color w:val="333333"/>
          <w:sz w:val="23"/>
          <w:szCs w:val="23"/>
          <w:lang w:eastAsia="fr-FR"/>
        </w:rPr>
      </w:pPr>
      <w:r w:rsidRPr="002F2D52">
        <w:rPr>
          <w:rFonts w:cstheme="minorHAnsi"/>
          <w:b/>
          <w:bCs/>
          <w:color w:val="333333"/>
          <w:sz w:val="23"/>
          <w:szCs w:val="23"/>
          <w:lang w:eastAsia="fr-FR"/>
        </w:rPr>
        <w:t>Renseignements sur le candidat</w:t>
      </w:r>
    </w:p>
    <w:p w14:paraId="0434F17C" w14:textId="77777777" w:rsidR="00E2522A" w:rsidRPr="002F2D52" w:rsidRDefault="00E2522A" w:rsidP="007C1398">
      <w:pPr>
        <w:pStyle w:val="Sansinterligne"/>
        <w:rPr>
          <w:rFonts w:cstheme="minorHAnsi"/>
          <w:b/>
          <w:bCs/>
          <w:color w:val="333333"/>
          <w:sz w:val="23"/>
          <w:szCs w:val="23"/>
          <w:lang w:eastAsia="fr-FR"/>
        </w:rPr>
      </w:pPr>
    </w:p>
    <w:p w14:paraId="50C7449A" w14:textId="294B27FE"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 xml:space="preserve">Civilité*    </w:t>
      </w:r>
      <w:r w:rsidR="00DD1D5C">
        <w:rPr>
          <w:rFonts w:cstheme="minorHAnsi"/>
          <w:sz w:val="23"/>
          <w:szCs w:val="23"/>
          <w:lang w:eastAsia="fr-FR"/>
        </w:rPr>
        <w:t>Monsieur</w:t>
      </w:r>
    </w:p>
    <w:p w14:paraId="079FB292" w14:textId="77777777" w:rsidR="007C1398" w:rsidRPr="00040BBC" w:rsidRDefault="007C1398" w:rsidP="007C1398">
      <w:pPr>
        <w:pStyle w:val="Sansinterligne"/>
        <w:rPr>
          <w:rFonts w:cstheme="minorHAnsi"/>
          <w:sz w:val="23"/>
          <w:szCs w:val="23"/>
          <w:lang w:eastAsia="fr-FR"/>
        </w:rPr>
      </w:pPr>
    </w:p>
    <w:p w14:paraId="149250BA" w14:textId="06CADB90"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Prénom*</w:t>
      </w:r>
      <w:r w:rsidR="00DD1D5C">
        <w:rPr>
          <w:rFonts w:cstheme="minorHAnsi"/>
          <w:sz w:val="23"/>
          <w:szCs w:val="23"/>
          <w:lang w:eastAsia="fr-FR"/>
        </w:rPr>
        <w:t xml:space="preserve"> Jacky</w:t>
      </w:r>
      <w:r w:rsidRPr="00040BBC">
        <w:rPr>
          <w:rFonts w:cstheme="minorHAnsi"/>
          <w:sz w:val="23"/>
          <w:szCs w:val="23"/>
          <w:lang w:eastAsia="fr-FR"/>
        </w:rPr>
        <w:br/>
      </w:r>
    </w:p>
    <w:p w14:paraId="4C2FA033" w14:textId="663A9741"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Nom*</w:t>
      </w:r>
      <w:r w:rsidR="00DD1D5C">
        <w:rPr>
          <w:rFonts w:cstheme="minorHAnsi"/>
          <w:sz w:val="23"/>
          <w:szCs w:val="23"/>
          <w:lang w:eastAsia="fr-FR"/>
        </w:rPr>
        <w:t xml:space="preserve"> GALICHER</w:t>
      </w:r>
      <w:r w:rsidRPr="00040BBC">
        <w:rPr>
          <w:rFonts w:cstheme="minorHAnsi"/>
          <w:sz w:val="23"/>
          <w:szCs w:val="23"/>
          <w:lang w:eastAsia="fr-FR"/>
        </w:rPr>
        <w:br/>
      </w:r>
    </w:p>
    <w:p w14:paraId="5A2199F2" w14:textId="6EA75A24"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Fonction*</w:t>
      </w:r>
      <w:r w:rsidR="00DD1D5C">
        <w:rPr>
          <w:rFonts w:cstheme="minorHAnsi"/>
          <w:sz w:val="23"/>
          <w:szCs w:val="23"/>
          <w:lang w:eastAsia="fr-FR"/>
        </w:rPr>
        <w:t xml:space="preserve"> Directeur des Systèmes d’Information de l’académie de Normandie</w:t>
      </w:r>
      <w:r w:rsidRPr="00040BBC">
        <w:rPr>
          <w:rFonts w:cstheme="minorHAnsi"/>
          <w:sz w:val="23"/>
          <w:szCs w:val="23"/>
          <w:lang w:eastAsia="fr-FR"/>
        </w:rPr>
        <w:br/>
      </w:r>
    </w:p>
    <w:p w14:paraId="561BB573" w14:textId="165CDF58"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E</w:t>
      </w:r>
      <w:r>
        <w:rPr>
          <w:rFonts w:cstheme="minorHAnsi"/>
          <w:sz w:val="23"/>
          <w:szCs w:val="23"/>
          <w:lang w:eastAsia="fr-FR"/>
        </w:rPr>
        <w:t>-</w:t>
      </w:r>
      <w:r w:rsidRPr="00040BBC">
        <w:rPr>
          <w:rFonts w:cstheme="minorHAnsi"/>
          <w:sz w:val="23"/>
          <w:szCs w:val="23"/>
          <w:lang w:eastAsia="fr-FR"/>
        </w:rPr>
        <w:t>mail*</w:t>
      </w:r>
      <w:r w:rsidR="00DD1D5C">
        <w:rPr>
          <w:rFonts w:cstheme="minorHAnsi"/>
          <w:sz w:val="23"/>
          <w:szCs w:val="23"/>
          <w:lang w:eastAsia="fr-FR"/>
        </w:rPr>
        <w:t xml:space="preserve"> jacky.galicher@ac-normandie.fr</w:t>
      </w:r>
      <w:r w:rsidRPr="00040BBC">
        <w:rPr>
          <w:rFonts w:cstheme="minorHAnsi"/>
          <w:sz w:val="23"/>
          <w:szCs w:val="23"/>
          <w:lang w:eastAsia="fr-FR"/>
        </w:rPr>
        <w:br/>
      </w:r>
    </w:p>
    <w:p w14:paraId="000CE322" w14:textId="576BF958"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Téléphone</w:t>
      </w:r>
      <w:r>
        <w:rPr>
          <w:rFonts w:cstheme="minorHAnsi"/>
          <w:sz w:val="23"/>
          <w:szCs w:val="23"/>
          <w:lang w:eastAsia="fr-FR"/>
        </w:rPr>
        <w:t>*</w:t>
      </w:r>
      <w:r w:rsidR="00DD1D5C">
        <w:rPr>
          <w:rFonts w:cstheme="minorHAnsi"/>
          <w:sz w:val="23"/>
          <w:szCs w:val="23"/>
          <w:lang w:eastAsia="fr-FR"/>
        </w:rPr>
        <w:t xml:space="preserve"> 06 87 20 59 66</w:t>
      </w:r>
      <w:r w:rsidRPr="00040BBC">
        <w:rPr>
          <w:rFonts w:cstheme="minorHAnsi"/>
          <w:sz w:val="23"/>
          <w:szCs w:val="23"/>
          <w:lang w:eastAsia="fr-FR"/>
        </w:rPr>
        <w:br/>
      </w:r>
    </w:p>
    <w:p w14:paraId="0972477A" w14:textId="1371D152" w:rsidR="007C1398" w:rsidRPr="002F2D52" w:rsidRDefault="007C1398" w:rsidP="007C1398">
      <w:pPr>
        <w:pStyle w:val="Sansinterligne"/>
        <w:rPr>
          <w:rFonts w:cstheme="minorHAnsi"/>
          <w:color w:val="404040"/>
          <w:sz w:val="23"/>
          <w:szCs w:val="23"/>
          <w:lang w:eastAsia="fr-FR"/>
        </w:rPr>
      </w:pPr>
      <w:r>
        <w:rPr>
          <w:rFonts w:cstheme="minorHAnsi"/>
          <w:sz w:val="23"/>
          <w:szCs w:val="23"/>
          <w:lang w:eastAsia="fr-FR"/>
        </w:rPr>
        <w:t xml:space="preserve">- </w:t>
      </w:r>
      <w:r w:rsidRPr="00040BBC">
        <w:rPr>
          <w:rFonts w:cstheme="minorHAnsi"/>
          <w:sz w:val="23"/>
          <w:szCs w:val="23"/>
          <w:lang w:eastAsia="fr-FR"/>
        </w:rPr>
        <w:t>Adresse</w:t>
      </w:r>
      <w:r>
        <w:rPr>
          <w:rFonts w:cstheme="minorHAnsi"/>
          <w:sz w:val="23"/>
          <w:szCs w:val="23"/>
          <w:lang w:eastAsia="fr-FR"/>
        </w:rPr>
        <w:t xml:space="preserve"> physique</w:t>
      </w:r>
      <w:r w:rsidR="00DD1D5C">
        <w:rPr>
          <w:rFonts w:cstheme="minorHAnsi"/>
          <w:sz w:val="23"/>
          <w:szCs w:val="23"/>
          <w:lang w:eastAsia="fr-FR"/>
        </w:rPr>
        <w:t xml:space="preserve"> 168 rue Caponière 14061 Caen Cedex </w:t>
      </w:r>
      <w:r w:rsidRPr="00040BBC">
        <w:rPr>
          <w:rFonts w:cstheme="minorHAnsi"/>
          <w:sz w:val="23"/>
          <w:szCs w:val="23"/>
          <w:lang w:eastAsia="fr-FR"/>
        </w:rPr>
        <w:br/>
      </w:r>
    </w:p>
    <w:p w14:paraId="002CC8AD" w14:textId="5B57A3A8" w:rsidR="007C1398" w:rsidRPr="00E2522A" w:rsidRDefault="007C1398" w:rsidP="007C1398">
      <w:pPr>
        <w:pStyle w:val="Sansinterligne"/>
        <w:rPr>
          <w:rFonts w:cstheme="minorHAnsi"/>
          <w:sz w:val="23"/>
          <w:szCs w:val="23"/>
          <w:lang w:eastAsia="fr-FR"/>
        </w:rPr>
      </w:pPr>
      <w:r>
        <w:rPr>
          <w:rFonts w:cstheme="minorHAnsi"/>
          <w:color w:val="404040"/>
          <w:sz w:val="23"/>
          <w:szCs w:val="23"/>
          <w:lang w:eastAsia="fr-FR"/>
        </w:rPr>
        <w:t xml:space="preserve">- </w:t>
      </w:r>
      <w:r w:rsidRPr="00E2522A">
        <w:rPr>
          <w:rFonts w:cstheme="minorHAnsi"/>
          <w:sz w:val="23"/>
          <w:szCs w:val="23"/>
          <w:lang w:eastAsia="fr-FR"/>
        </w:rPr>
        <w:t>Parcours professionnel *</w:t>
      </w:r>
      <w:r w:rsidR="00DD1D5C">
        <w:rPr>
          <w:rFonts w:cstheme="minorHAnsi"/>
          <w:sz w:val="23"/>
          <w:szCs w:val="23"/>
          <w:lang w:eastAsia="fr-FR"/>
        </w:rPr>
        <w:t xml:space="preserve"> DSI de l’académie de Versailles (15 ans) DSI de l’académie de Normandie (2 ans)</w:t>
      </w:r>
      <w:r w:rsidRPr="00E2522A">
        <w:rPr>
          <w:rFonts w:cstheme="minorHAnsi"/>
          <w:sz w:val="23"/>
          <w:szCs w:val="23"/>
          <w:lang w:eastAsia="fr-FR"/>
        </w:rPr>
        <w:br/>
      </w:r>
    </w:p>
    <w:p w14:paraId="511B3C34" w14:textId="6B1EFFB8" w:rsidR="007C1398" w:rsidRPr="00E2522A" w:rsidRDefault="007C1398" w:rsidP="007C1398">
      <w:pPr>
        <w:pStyle w:val="Sansinterligne"/>
        <w:rPr>
          <w:rFonts w:cstheme="minorHAnsi"/>
          <w:sz w:val="23"/>
          <w:szCs w:val="23"/>
          <w:lang w:eastAsia="fr-FR"/>
        </w:rPr>
      </w:pPr>
      <w:r w:rsidRPr="00E2522A">
        <w:rPr>
          <w:rFonts w:cstheme="minorHAnsi"/>
          <w:sz w:val="23"/>
          <w:szCs w:val="23"/>
          <w:lang w:eastAsia="fr-FR"/>
        </w:rPr>
        <w:t>- Formation / Diplômes *</w:t>
      </w:r>
      <w:r w:rsidR="00DD1D5C">
        <w:rPr>
          <w:rFonts w:cstheme="minorHAnsi"/>
          <w:sz w:val="23"/>
          <w:szCs w:val="23"/>
          <w:lang w:eastAsia="fr-FR"/>
        </w:rPr>
        <w:t xml:space="preserve"> Autodidacte</w:t>
      </w:r>
      <w:r w:rsidRPr="00E2522A">
        <w:rPr>
          <w:rFonts w:cstheme="minorHAnsi"/>
          <w:sz w:val="23"/>
          <w:szCs w:val="23"/>
          <w:lang w:eastAsia="fr-FR"/>
        </w:rPr>
        <w:br/>
      </w:r>
    </w:p>
    <w:p w14:paraId="27138E26" w14:textId="77777777" w:rsidR="00DD1D5C" w:rsidRDefault="007C1398" w:rsidP="007C1398">
      <w:pPr>
        <w:pStyle w:val="Sansinterligne"/>
        <w:rPr>
          <w:rFonts w:cstheme="minorHAnsi"/>
          <w:sz w:val="23"/>
          <w:szCs w:val="23"/>
          <w:lang w:eastAsia="fr-FR"/>
        </w:rPr>
      </w:pPr>
      <w:r w:rsidRPr="00E2522A">
        <w:rPr>
          <w:rFonts w:cstheme="minorHAnsi"/>
          <w:sz w:val="23"/>
          <w:szCs w:val="23"/>
          <w:lang w:eastAsia="fr-FR"/>
        </w:rPr>
        <w:t>- Divers : participation à des clubs d’utilisateurs, à des commissions, ouvrages, livres blancs et autres actions.</w:t>
      </w:r>
    </w:p>
    <w:p w14:paraId="3E78ADDC" w14:textId="77777777" w:rsidR="00DD1D5C" w:rsidRDefault="00DD1D5C" w:rsidP="007C1398">
      <w:pPr>
        <w:pStyle w:val="Sansinterligne"/>
        <w:rPr>
          <w:rFonts w:cstheme="minorHAnsi"/>
          <w:sz w:val="23"/>
          <w:szCs w:val="23"/>
          <w:lang w:eastAsia="fr-FR"/>
        </w:rPr>
      </w:pPr>
    </w:p>
    <w:p w14:paraId="1CE176BF" w14:textId="5B91967A" w:rsidR="007C1398" w:rsidRPr="00E2522A" w:rsidRDefault="00DD1D5C" w:rsidP="007C1398">
      <w:pPr>
        <w:pStyle w:val="Sansinterligne"/>
        <w:rPr>
          <w:rFonts w:cstheme="minorHAnsi"/>
          <w:sz w:val="23"/>
          <w:szCs w:val="23"/>
          <w:lang w:eastAsia="fr-FR"/>
        </w:rPr>
      </w:pPr>
      <w:r>
        <w:rPr>
          <w:rFonts w:cstheme="minorHAnsi"/>
          <w:sz w:val="23"/>
          <w:szCs w:val="23"/>
          <w:lang w:eastAsia="fr-FR"/>
        </w:rPr>
        <w:t>Co-président de l’agora des DSI, organisateur des journées de l’innovation (journée à destination des</w:t>
      </w:r>
      <w:r w:rsidRPr="00672C61">
        <w:rPr>
          <w:rFonts w:cstheme="minorHAnsi"/>
          <w:sz w:val="23"/>
          <w:szCs w:val="23"/>
          <w:lang w:eastAsia="fr-FR"/>
        </w:rPr>
        <w:t> managers IT issus des académies et de l’enseignement supérieur public et privé,</w:t>
      </w:r>
      <w:r w:rsidR="00672C61" w:rsidRPr="00672C61">
        <w:rPr>
          <w:rFonts w:cstheme="minorHAnsi"/>
          <w:sz w:val="23"/>
          <w:szCs w:val="23"/>
          <w:lang w:eastAsia="fr-FR"/>
        </w:rPr>
        <w:t xml:space="preserve"> </w:t>
      </w:r>
      <w:r w:rsidR="00C03DFD">
        <w:rPr>
          <w:rFonts w:cstheme="minorHAnsi"/>
          <w:sz w:val="23"/>
          <w:szCs w:val="23"/>
          <w:lang w:eastAsia="fr-FR"/>
        </w:rPr>
        <w:t>avec une</w:t>
      </w:r>
      <w:r w:rsidR="00672C61" w:rsidRPr="00672C61">
        <w:rPr>
          <w:rFonts w:cstheme="minorHAnsi"/>
          <w:sz w:val="23"/>
          <w:szCs w:val="23"/>
          <w:lang w:eastAsia="fr-FR"/>
        </w:rPr>
        <w:t xml:space="preserve"> participation qui est passée de 42 DSI/CIO en moyenne à 128 DSI/CIO en 2020…)</w:t>
      </w:r>
    </w:p>
    <w:p w14:paraId="60C2C7D2" w14:textId="77777777" w:rsidR="00C03DFD" w:rsidRDefault="00C03DFD" w:rsidP="007C1398">
      <w:pPr>
        <w:pStyle w:val="Sansinterligne"/>
        <w:rPr>
          <w:rFonts w:cstheme="minorHAnsi"/>
          <w:sz w:val="23"/>
          <w:szCs w:val="23"/>
          <w:lang w:eastAsia="fr-FR"/>
        </w:rPr>
      </w:pPr>
    </w:p>
    <w:p w14:paraId="10954399" w14:textId="7B46A8B3" w:rsidR="007C1398" w:rsidRPr="00672C61" w:rsidRDefault="007C1398" w:rsidP="007C1398">
      <w:pPr>
        <w:pStyle w:val="Sansinterligne"/>
        <w:rPr>
          <w:rFonts w:cstheme="minorHAnsi"/>
          <w:sz w:val="23"/>
          <w:szCs w:val="23"/>
          <w:lang w:eastAsia="fr-FR"/>
        </w:rPr>
      </w:pPr>
      <w:r w:rsidRPr="00672C61">
        <w:rPr>
          <w:rFonts w:cstheme="minorHAnsi"/>
          <w:sz w:val="23"/>
          <w:szCs w:val="23"/>
          <w:lang w:eastAsia="fr-FR"/>
        </w:rPr>
        <w:t>Renseignements sur l’entreprise</w:t>
      </w:r>
    </w:p>
    <w:p w14:paraId="01BB8943" w14:textId="77777777" w:rsidR="00E2522A" w:rsidRPr="00F256FB" w:rsidRDefault="00E2522A" w:rsidP="007C1398">
      <w:pPr>
        <w:pStyle w:val="Sansinterligne"/>
        <w:rPr>
          <w:rFonts w:cstheme="minorHAnsi"/>
          <w:b/>
          <w:bCs/>
          <w:color w:val="404040"/>
          <w:sz w:val="23"/>
          <w:szCs w:val="23"/>
          <w:lang w:eastAsia="fr-FR"/>
        </w:rPr>
      </w:pPr>
    </w:p>
    <w:p w14:paraId="494EFFA0" w14:textId="53884A09"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Société*</w:t>
      </w:r>
      <w:r w:rsidR="00672C61">
        <w:rPr>
          <w:rFonts w:cstheme="minorHAnsi"/>
          <w:sz w:val="23"/>
          <w:szCs w:val="23"/>
          <w:lang w:eastAsia="fr-FR"/>
        </w:rPr>
        <w:t xml:space="preserve"> Académie de Normandie</w:t>
      </w:r>
      <w:r w:rsidR="006C3075">
        <w:rPr>
          <w:rFonts w:cstheme="minorHAnsi"/>
          <w:sz w:val="23"/>
          <w:szCs w:val="23"/>
          <w:lang w:eastAsia="fr-FR"/>
        </w:rPr>
        <w:t> :</w:t>
      </w:r>
      <w:r w:rsidR="00672C61">
        <w:rPr>
          <w:rFonts w:cstheme="minorHAnsi"/>
          <w:sz w:val="23"/>
          <w:szCs w:val="23"/>
          <w:lang w:eastAsia="fr-FR"/>
        </w:rPr>
        <w:t xml:space="preserve"> </w:t>
      </w:r>
      <w:r w:rsidR="006C3075">
        <w:t>L’académie de Normandie est une circonscription éducative française créée en 2020 par regroupement des académies de Caen et de Rouen, dont relèvent l'ensemble des établissements scolaires des départements du Calvados, de l'Eure, de la Manche, de l'Orne et de la Seine-Maritime.</w:t>
      </w:r>
      <w:r w:rsidRPr="00040BBC">
        <w:rPr>
          <w:rFonts w:cstheme="minorHAnsi"/>
          <w:sz w:val="23"/>
          <w:szCs w:val="23"/>
          <w:lang w:eastAsia="fr-FR"/>
        </w:rPr>
        <w:br/>
      </w:r>
    </w:p>
    <w:p w14:paraId="76B17C0E" w14:textId="737EC0E4"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 xml:space="preserve">Taille de société (nombre de salariés) *   </w:t>
      </w:r>
      <w:r w:rsidR="00672C61">
        <w:rPr>
          <w:rStyle w:val="lev"/>
        </w:rPr>
        <w:t xml:space="preserve">63076 </w:t>
      </w:r>
      <w:r w:rsidR="00672C61">
        <w:t xml:space="preserve">personnels dont </w:t>
      </w:r>
      <w:r w:rsidR="00672C61">
        <w:rPr>
          <w:rStyle w:val="lev"/>
        </w:rPr>
        <w:t xml:space="preserve">43000 </w:t>
      </w:r>
      <w:r w:rsidR="00672C61">
        <w:t>enseignants</w:t>
      </w:r>
    </w:p>
    <w:p w14:paraId="11F12A9C" w14:textId="77777777" w:rsidR="007C1398" w:rsidRPr="00040BBC" w:rsidRDefault="007C1398" w:rsidP="007C1398">
      <w:pPr>
        <w:pStyle w:val="Sansinterligne"/>
        <w:rPr>
          <w:rFonts w:cstheme="minorHAnsi"/>
          <w:sz w:val="23"/>
          <w:szCs w:val="23"/>
        </w:rPr>
      </w:pPr>
    </w:p>
    <w:p w14:paraId="6BFC7085" w14:textId="217102A2"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Chiffre d’affaires de la société (valeur ou fourchette) *</w:t>
      </w:r>
      <w:r w:rsidR="00C40831">
        <w:rPr>
          <w:rFonts w:cstheme="minorHAnsi"/>
          <w:sz w:val="23"/>
          <w:szCs w:val="23"/>
          <w:lang w:eastAsia="fr-FR"/>
        </w:rPr>
        <w:t xml:space="preserve"> </w:t>
      </w:r>
      <w:r w:rsidR="00C40831" w:rsidRPr="00C40831">
        <w:rPr>
          <w:rFonts w:cstheme="minorHAnsi"/>
          <w:sz w:val="23"/>
          <w:szCs w:val="23"/>
          <w:lang w:eastAsia="fr-FR"/>
        </w:rPr>
        <w:t>Le budget de l’académie est de 3.000.000.000 €</w:t>
      </w:r>
    </w:p>
    <w:p w14:paraId="4E7593F4" w14:textId="5E02570E" w:rsidR="007C1398" w:rsidRPr="00040BBC" w:rsidRDefault="007C1398" w:rsidP="007C1398">
      <w:pPr>
        <w:pStyle w:val="Sansinterligne"/>
        <w:rPr>
          <w:rFonts w:cstheme="minorHAnsi"/>
          <w:lang w:eastAsia="fr-FR"/>
        </w:rPr>
      </w:pPr>
      <w:r w:rsidRPr="00040BBC">
        <w:rPr>
          <w:rFonts w:cstheme="minorHAnsi"/>
          <w:lang w:eastAsia="fr-FR"/>
        </w:rPr>
        <w:br/>
      </w:r>
      <w:r>
        <w:rPr>
          <w:rFonts w:cstheme="minorHAnsi"/>
          <w:lang w:eastAsia="fr-FR"/>
        </w:rPr>
        <w:t xml:space="preserve">- </w:t>
      </w:r>
      <w:r w:rsidRPr="00040BBC">
        <w:rPr>
          <w:rFonts w:cstheme="minorHAnsi"/>
          <w:lang w:eastAsia="fr-FR"/>
        </w:rPr>
        <w:t>Secteur d’activité*</w:t>
      </w:r>
      <w:r w:rsidR="00672C61">
        <w:rPr>
          <w:rFonts w:cstheme="minorHAnsi"/>
          <w:lang w:eastAsia="fr-FR"/>
        </w:rPr>
        <w:t xml:space="preserve"> Education Nationale </w:t>
      </w:r>
    </w:p>
    <w:p w14:paraId="0FB9D860" w14:textId="658560A2" w:rsidR="007C1398" w:rsidRDefault="007C1398" w:rsidP="007C1398">
      <w:pPr>
        <w:pStyle w:val="Sansinterligne"/>
        <w:rPr>
          <w:rFonts w:cstheme="minorHAnsi"/>
          <w:sz w:val="23"/>
          <w:szCs w:val="23"/>
          <w:lang w:eastAsia="fr-FR"/>
        </w:rPr>
      </w:pPr>
    </w:p>
    <w:p w14:paraId="48D9154C" w14:textId="128D8B5C" w:rsidR="006F31F9" w:rsidRDefault="006F31F9" w:rsidP="007C1398">
      <w:pPr>
        <w:pStyle w:val="Sansinterligne"/>
        <w:rPr>
          <w:rFonts w:cstheme="minorHAnsi"/>
          <w:b/>
          <w:bCs/>
          <w:sz w:val="23"/>
          <w:szCs w:val="23"/>
          <w:lang w:eastAsia="fr-FR"/>
        </w:rPr>
      </w:pPr>
      <w:r w:rsidRPr="006F31F9">
        <w:rPr>
          <w:rFonts w:cstheme="minorHAnsi"/>
          <w:b/>
          <w:bCs/>
          <w:sz w:val="23"/>
          <w:szCs w:val="23"/>
          <w:lang w:eastAsia="fr-FR"/>
        </w:rPr>
        <w:lastRenderedPageBreak/>
        <w:t>Renseignements sur la DSI</w:t>
      </w:r>
    </w:p>
    <w:p w14:paraId="5B280EDB" w14:textId="77777777" w:rsidR="00E2522A" w:rsidRPr="006F31F9" w:rsidRDefault="00E2522A" w:rsidP="007C1398">
      <w:pPr>
        <w:pStyle w:val="Sansinterligne"/>
        <w:rPr>
          <w:rFonts w:cstheme="minorHAnsi"/>
          <w:b/>
          <w:bCs/>
          <w:sz w:val="23"/>
          <w:szCs w:val="23"/>
          <w:lang w:eastAsia="fr-FR"/>
        </w:rPr>
      </w:pPr>
    </w:p>
    <w:p w14:paraId="18C7B56E" w14:textId="745857D5" w:rsidR="006C3075" w:rsidRDefault="006F31F9" w:rsidP="006F31F9">
      <w:pPr>
        <w:pStyle w:val="Sansinterligne"/>
        <w:rPr>
          <w:rFonts w:cstheme="minorHAnsi"/>
          <w:sz w:val="23"/>
          <w:szCs w:val="23"/>
          <w:lang w:eastAsia="fr-FR"/>
        </w:rPr>
      </w:pPr>
      <w:r w:rsidRPr="00E2522A">
        <w:rPr>
          <w:rFonts w:cstheme="minorHAnsi"/>
          <w:sz w:val="23"/>
          <w:szCs w:val="23"/>
          <w:lang w:eastAsia="fr-FR"/>
        </w:rPr>
        <w:t>- Description de l’organisation de la DSI, de son périmètre d’intervention (nombre de collaborateurs de la DSI, nombre d’utilisateurs concernés par le SI), périmètre fonctionnel sous votre responsabilité, appartenance du DSI au comité de direction de l’entreprise. </w:t>
      </w:r>
    </w:p>
    <w:p w14:paraId="7C2E6C0E" w14:textId="77777777" w:rsidR="0069151F" w:rsidRDefault="0069151F" w:rsidP="006F31F9">
      <w:pPr>
        <w:pStyle w:val="Sansinterligne"/>
        <w:rPr>
          <w:rFonts w:cstheme="minorHAnsi"/>
          <w:sz w:val="23"/>
          <w:szCs w:val="23"/>
          <w:lang w:eastAsia="fr-FR"/>
        </w:rPr>
      </w:pPr>
    </w:p>
    <w:p w14:paraId="2208C828" w14:textId="65AD26B8" w:rsidR="006F31F9" w:rsidRDefault="008243FE" w:rsidP="006F31F9">
      <w:pPr>
        <w:pStyle w:val="Sansinterligne"/>
        <w:rPr>
          <w:rFonts w:cstheme="minorHAnsi"/>
          <w:sz w:val="23"/>
          <w:szCs w:val="23"/>
          <w:lang w:eastAsia="fr-FR"/>
        </w:rPr>
      </w:pPr>
      <w:r>
        <w:t xml:space="preserve">Le </w:t>
      </w:r>
      <w:r w:rsidR="006C3075">
        <w:t>1er janvier 2020</w:t>
      </w:r>
      <w:r>
        <w:t>, la</w:t>
      </w:r>
      <w:r w:rsidR="006C3075">
        <w:rPr>
          <w:rFonts w:cstheme="minorHAnsi"/>
          <w:sz w:val="23"/>
          <w:szCs w:val="23"/>
          <w:lang w:eastAsia="fr-FR"/>
        </w:rPr>
        <w:t xml:space="preserve"> DSI de l’académie de Normandie</w:t>
      </w:r>
      <w:r>
        <w:rPr>
          <w:rFonts w:cstheme="minorHAnsi"/>
          <w:sz w:val="23"/>
          <w:szCs w:val="23"/>
          <w:lang w:eastAsia="fr-FR"/>
        </w:rPr>
        <w:t xml:space="preserve"> est créée</w:t>
      </w:r>
      <w:r w:rsidR="006C3075">
        <w:rPr>
          <w:rFonts w:cstheme="minorHAnsi"/>
          <w:sz w:val="23"/>
          <w:szCs w:val="23"/>
          <w:lang w:eastAsia="fr-FR"/>
        </w:rPr>
        <w:t xml:space="preserve">. Elle est le fruit de la fusion de la DSI de l’académie de Caen et de la DSI de </w:t>
      </w:r>
      <w:r w:rsidR="00C03DFD">
        <w:rPr>
          <w:rFonts w:cstheme="minorHAnsi"/>
          <w:sz w:val="23"/>
          <w:szCs w:val="23"/>
          <w:lang w:eastAsia="fr-FR"/>
        </w:rPr>
        <w:t xml:space="preserve">l’académie de </w:t>
      </w:r>
      <w:r w:rsidR="006C3075">
        <w:rPr>
          <w:rFonts w:cstheme="minorHAnsi"/>
          <w:sz w:val="23"/>
          <w:szCs w:val="23"/>
          <w:lang w:eastAsia="fr-FR"/>
        </w:rPr>
        <w:t>Rouen (</w:t>
      </w:r>
      <w:hyperlink r:id="rId6" w:history="1">
        <w:r w:rsidR="006C3075" w:rsidRPr="009D0451">
          <w:rPr>
            <w:rStyle w:val="Lienhypertexte"/>
            <w:rFonts w:cstheme="minorHAnsi"/>
            <w:sz w:val="23"/>
            <w:szCs w:val="23"/>
            <w:lang w:eastAsia="fr-FR"/>
          </w:rPr>
          <w:t>https://www.cio-online.com/actualites/lire-jacky-galicher-va-mener-l-aspect-it-de-la-fusion-des-academies-normandes-11683.html</w:t>
        </w:r>
      </w:hyperlink>
      <w:r w:rsidR="006C3075">
        <w:rPr>
          <w:rFonts w:cstheme="minorHAnsi"/>
          <w:sz w:val="23"/>
          <w:szCs w:val="23"/>
          <w:lang w:eastAsia="fr-FR"/>
        </w:rPr>
        <w:t xml:space="preserve">). </w:t>
      </w:r>
      <w:r w:rsidR="006C3075">
        <w:rPr>
          <w:rFonts w:cstheme="minorHAnsi"/>
          <w:sz w:val="23"/>
          <w:szCs w:val="23"/>
          <w:lang w:eastAsia="fr-FR"/>
        </w:rPr>
        <w:br/>
        <w:t xml:space="preserve">Elle est constituée d’une centaine de personne. </w:t>
      </w:r>
      <w:r w:rsidR="0069151F">
        <w:rPr>
          <w:rFonts w:cstheme="minorHAnsi"/>
          <w:sz w:val="23"/>
          <w:szCs w:val="23"/>
          <w:lang w:eastAsia="fr-FR"/>
        </w:rPr>
        <w:t xml:space="preserve">La fusion et la transformation des </w:t>
      </w:r>
      <w:r w:rsidR="005E494E">
        <w:rPr>
          <w:rFonts w:cstheme="minorHAnsi"/>
          <w:sz w:val="23"/>
          <w:szCs w:val="23"/>
          <w:lang w:eastAsia="fr-FR"/>
        </w:rPr>
        <w:t>deux DSI de production en une DSI orientée clients sans tension sociale</w:t>
      </w:r>
      <w:r w:rsidR="0069151F">
        <w:rPr>
          <w:rFonts w:cstheme="minorHAnsi"/>
          <w:sz w:val="23"/>
          <w:szCs w:val="23"/>
          <w:lang w:eastAsia="fr-FR"/>
        </w:rPr>
        <w:t xml:space="preserve"> constitue une prouesse</w:t>
      </w:r>
      <w:r w:rsidR="005E494E">
        <w:rPr>
          <w:rFonts w:cstheme="minorHAnsi"/>
          <w:sz w:val="23"/>
          <w:szCs w:val="23"/>
          <w:lang w:eastAsia="fr-FR"/>
        </w:rPr>
        <w:t xml:space="preserve">. </w:t>
      </w:r>
      <w:r w:rsidR="0069151F">
        <w:rPr>
          <w:rFonts w:cstheme="minorHAnsi"/>
          <w:sz w:val="23"/>
          <w:szCs w:val="23"/>
          <w:lang w:eastAsia="fr-FR"/>
        </w:rPr>
        <w:t xml:space="preserve">La DSI est placée sous l’autorité du secrétaire général </w:t>
      </w:r>
      <w:hyperlink r:id="rId7" w:history="1">
        <w:r w:rsidR="0069151F" w:rsidRPr="00926DF0">
          <w:rPr>
            <w:rStyle w:val="Lienhypertexte"/>
            <w:rFonts w:cstheme="minorHAnsi"/>
            <w:sz w:val="23"/>
            <w:szCs w:val="23"/>
            <w:lang w:eastAsia="fr-FR"/>
          </w:rPr>
          <w:t>https://www.ac-normandie.fr/la-region-academique-normandie-121457</w:t>
        </w:r>
      </w:hyperlink>
    </w:p>
    <w:p w14:paraId="6CADE0BD" w14:textId="77777777" w:rsidR="0069151F" w:rsidRDefault="0069151F" w:rsidP="006F31F9">
      <w:pPr>
        <w:pStyle w:val="Sansinterligne"/>
        <w:rPr>
          <w:rFonts w:cstheme="minorHAnsi"/>
          <w:sz w:val="23"/>
          <w:szCs w:val="23"/>
          <w:lang w:eastAsia="fr-FR"/>
        </w:rPr>
      </w:pPr>
    </w:p>
    <w:p w14:paraId="51E45BAD" w14:textId="77777777" w:rsidR="006C3075" w:rsidRPr="00E2522A" w:rsidRDefault="006C3075" w:rsidP="006F31F9">
      <w:pPr>
        <w:pStyle w:val="Sansinterligne"/>
        <w:rPr>
          <w:rFonts w:cstheme="minorHAnsi"/>
          <w:sz w:val="23"/>
          <w:szCs w:val="23"/>
          <w:lang w:eastAsia="fr-FR"/>
        </w:rPr>
      </w:pPr>
    </w:p>
    <w:p w14:paraId="45F36BB1" w14:textId="238B8614" w:rsidR="006F31F9" w:rsidRPr="00E2522A" w:rsidRDefault="006F31F9" w:rsidP="006F31F9">
      <w:pPr>
        <w:pStyle w:val="Sansinterligne"/>
        <w:rPr>
          <w:rFonts w:cstheme="minorHAnsi"/>
          <w:sz w:val="23"/>
          <w:szCs w:val="23"/>
          <w:lang w:eastAsia="fr-FR"/>
        </w:rPr>
      </w:pPr>
      <w:r w:rsidRPr="00E2522A">
        <w:rPr>
          <w:rFonts w:cstheme="minorHAnsi"/>
          <w:sz w:val="23"/>
          <w:szCs w:val="23"/>
          <w:lang w:eastAsia="fr-FR"/>
        </w:rPr>
        <w:t>- Budget de la DSI * : (merci d’indiquer un montant, une fourchette ou un pourcentage du CA)</w:t>
      </w:r>
    </w:p>
    <w:p w14:paraId="449EF7E3" w14:textId="63100E25" w:rsidR="006F31F9" w:rsidRPr="00C40831" w:rsidRDefault="00C40831" w:rsidP="007C1398">
      <w:pPr>
        <w:pStyle w:val="Sansinterligne"/>
        <w:rPr>
          <w:rFonts w:cstheme="minorHAnsi"/>
          <w:color w:val="404040"/>
          <w:sz w:val="23"/>
          <w:szCs w:val="23"/>
          <w:lang w:eastAsia="fr-FR"/>
        </w:rPr>
      </w:pPr>
      <w:r w:rsidRPr="00C40831">
        <w:rPr>
          <w:rFonts w:cstheme="minorHAnsi"/>
          <w:color w:val="404040"/>
          <w:sz w:val="23"/>
          <w:szCs w:val="23"/>
          <w:lang w:eastAsia="fr-FR"/>
        </w:rPr>
        <w:t>Le budget de la DSI est de 1 millions € (les licences, serveurs sont financées directement par l’administration centrale).</w:t>
      </w:r>
    </w:p>
    <w:p w14:paraId="31DAFE90" w14:textId="77777777" w:rsidR="006F31F9" w:rsidRDefault="006F31F9" w:rsidP="007C1398">
      <w:pPr>
        <w:pStyle w:val="Sansinterligne"/>
        <w:rPr>
          <w:rFonts w:cstheme="minorHAnsi"/>
          <w:b/>
          <w:bCs/>
          <w:color w:val="404040"/>
          <w:sz w:val="23"/>
          <w:szCs w:val="23"/>
          <w:lang w:eastAsia="fr-FR"/>
        </w:rPr>
      </w:pPr>
    </w:p>
    <w:p w14:paraId="67AEA175" w14:textId="3DAA2D77" w:rsidR="007C1398" w:rsidRPr="00F256FB" w:rsidRDefault="007C1398" w:rsidP="007C1398">
      <w:pPr>
        <w:pStyle w:val="Sansinterligne"/>
        <w:rPr>
          <w:rFonts w:cstheme="minorHAnsi"/>
          <w:b/>
          <w:bCs/>
          <w:color w:val="404040"/>
          <w:sz w:val="23"/>
          <w:szCs w:val="23"/>
          <w:lang w:eastAsia="fr-FR"/>
        </w:rPr>
      </w:pPr>
      <w:r w:rsidRPr="00F256FB">
        <w:rPr>
          <w:rFonts w:cstheme="minorHAnsi"/>
          <w:b/>
          <w:bCs/>
          <w:color w:val="404040"/>
          <w:sz w:val="23"/>
          <w:szCs w:val="23"/>
          <w:lang w:eastAsia="fr-FR"/>
        </w:rPr>
        <w:t>Renseignements sur la candidature</w:t>
      </w:r>
    </w:p>
    <w:p w14:paraId="1BD3DCFE" w14:textId="77777777" w:rsidR="00E2522A" w:rsidRDefault="00E2522A" w:rsidP="007C1398">
      <w:pPr>
        <w:pStyle w:val="Sansinterligne"/>
        <w:rPr>
          <w:rFonts w:cstheme="minorHAnsi"/>
          <w:color w:val="404040"/>
          <w:sz w:val="23"/>
          <w:szCs w:val="23"/>
          <w:lang w:eastAsia="fr-FR"/>
        </w:rPr>
      </w:pPr>
    </w:p>
    <w:p w14:paraId="3174E364" w14:textId="07A33924" w:rsidR="007C1398" w:rsidRPr="00E2522A" w:rsidRDefault="006F31F9" w:rsidP="007C1398">
      <w:pPr>
        <w:pStyle w:val="Sansinterligne"/>
        <w:rPr>
          <w:rFonts w:cstheme="minorHAnsi"/>
          <w:color w:val="404040"/>
          <w:sz w:val="23"/>
          <w:szCs w:val="23"/>
          <w:lang w:eastAsia="fr-FR"/>
        </w:rPr>
      </w:pPr>
      <w:r w:rsidRPr="00E2522A">
        <w:rPr>
          <w:rFonts w:cstheme="minorHAnsi"/>
          <w:color w:val="404040"/>
          <w:sz w:val="23"/>
          <w:szCs w:val="23"/>
          <w:lang w:eastAsia="fr-FR"/>
        </w:rPr>
        <w:t>Cette partie ne peut excéder 8 pages</w:t>
      </w:r>
    </w:p>
    <w:p w14:paraId="13C18637" w14:textId="77777777" w:rsidR="006F31F9" w:rsidRPr="002F2D52" w:rsidRDefault="006F31F9" w:rsidP="007C1398">
      <w:pPr>
        <w:pStyle w:val="Sansinterligne"/>
        <w:rPr>
          <w:rFonts w:cstheme="minorHAnsi"/>
          <w:color w:val="404040"/>
          <w:sz w:val="23"/>
          <w:szCs w:val="23"/>
          <w:lang w:eastAsia="fr-FR"/>
        </w:rPr>
      </w:pPr>
    </w:p>
    <w:p w14:paraId="6C443DA8" w14:textId="77777777" w:rsidR="007C1398" w:rsidRPr="002F2D52" w:rsidRDefault="007C1398" w:rsidP="007C1398">
      <w:pPr>
        <w:pStyle w:val="Sansinterligne"/>
        <w:rPr>
          <w:rFonts w:cstheme="minorHAnsi"/>
          <w:color w:val="333333"/>
          <w:sz w:val="23"/>
          <w:szCs w:val="23"/>
          <w:lang w:eastAsia="fr-FR"/>
        </w:rPr>
      </w:pPr>
      <w:r w:rsidRPr="002F2D52">
        <w:rPr>
          <w:rFonts w:cstheme="minorHAnsi"/>
          <w:color w:val="333333"/>
          <w:sz w:val="23"/>
          <w:szCs w:val="23"/>
          <w:lang w:eastAsia="fr-FR"/>
        </w:rPr>
        <w:t>Choix de la catégorie (plusieurs choix possibles)</w:t>
      </w:r>
    </w:p>
    <w:tbl>
      <w:tblPr>
        <w:tblStyle w:val="Grilledutableau"/>
        <w:tblW w:w="0" w:type="auto"/>
        <w:tblLook w:val="04A0" w:firstRow="1" w:lastRow="0" w:firstColumn="1" w:lastColumn="0" w:noHBand="0" w:noVBand="1"/>
      </w:tblPr>
      <w:tblGrid>
        <w:gridCol w:w="331"/>
        <w:gridCol w:w="3175"/>
      </w:tblGrid>
      <w:tr w:rsidR="007C1398" w:rsidRPr="002F2D52" w14:paraId="438B5B57" w14:textId="77777777" w:rsidTr="006F31F9">
        <w:tc>
          <w:tcPr>
            <w:tcW w:w="0" w:type="auto"/>
          </w:tcPr>
          <w:p w14:paraId="10FE3711"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03934359" w14:textId="2C07A510"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A</w:t>
            </w:r>
            <w:r w:rsidRPr="00E2522A">
              <w:rPr>
                <w:rFonts w:cstheme="minorHAnsi"/>
                <w:color w:val="404040"/>
                <w:sz w:val="23"/>
                <w:szCs w:val="23"/>
                <w:lang w:eastAsia="fr-FR"/>
              </w:rPr>
              <w:t>ugmenté(e)</w:t>
            </w:r>
          </w:p>
        </w:tc>
      </w:tr>
      <w:tr w:rsidR="007C1398" w:rsidRPr="002F2D52" w14:paraId="1961F8D8" w14:textId="77777777" w:rsidTr="006F31F9">
        <w:tc>
          <w:tcPr>
            <w:tcW w:w="0" w:type="auto"/>
          </w:tcPr>
          <w:p w14:paraId="543BE050"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18193063" w14:textId="034BBA52"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for </w:t>
            </w:r>
            <w:r w:rsidR="00E2522A" w:rsidRPr="00E2522A">
              <w:rPr>
                <w:rFonts w:cstheme="minorHAnsi"/>
                <w:color w:val="404040"/>
                <w:sz w:val="23"/>
                <w:szCs w:val="23"/>
                <w:lang w:eastAsia="fr-FR"/>
              </w:rPr>
              <w:t>G</w:t>
            </w:r>
            <w:r w:rsidRPr="00E2522A">
              <w:rPr>
                <w:rFonts w:cstheme="minorHAnsi"/>
                <w:color w:val="404040"/>
                <w:sz w:val="23"/>
                <w:szCs w:val="23"/>
                <w:lang w:eastAsia="fr-FR"/>
              </w:rPr>
              <w:t>ood</w:t>
            </w:r>
          </w:p>
        </w:tc>
      </w:tr>
      <w:tr w:rsidR="007C1398" w:rsidRPr="002F2D52" w14:paraId="29B7E130" w14:textId="77777777" w:rsidTr="006F31F9">
        <w:tc>
          <w:tcPr>
            <w:tcW w:w="0" w:type="auto"/>
          </w:tcPr>
          <w:p w14:paraId="5E9436C1"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77058478" w14:textId="6D0A1AAD"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R</w:t>
            </w:r>
            <w:r w:rsidRPr="00E2522A">
              <w:rPr>
                <w:rFonts w:cstheme="minorHAnsi"/>
                <w:color w:val="404040"/>
                <w:sz w:val="23"/>
                <w:szCs w:val="23"/>
                <w:lang w:eastAsia="fr-FR"/>
              </w:rPr>
              <w:t>ésilient(e)</w:t>
            </w:r>
          </w:p>
        </w:tc>
      </w:tr>
      <w:tr w:rsidR="007C1398" w:rsidRPr="002F2D52" w14:paraId="0C1F330C" w14:textId="77777777" w:rsidTr="006F31F9">
        <w:tc>
          <w:tcPr>
            <w:tcW w:w="0" w:type="auto"/>
          </w:tcPr>
          <w:p w14:paraId="0E46B001" w14:textId="5983818E" w:rsidR="007C1398" w:rsidRPr="002F2D52" w:rsidRDefault="00754A3C" w:rsidP="00D674FF">
            <w:pPr>
              <w:pStyle w:val="Sansinterligne"/>
              <w:rPr>
                <w:rFonts w:cstheme="minorHAnsi"/>
                <w:color w:val="404040"/>
                <w:sz w:val="23"/>
                <w:szCs w:val="23"/>
                <w:lang w:eastAsia="fr-FR"/>
              </w:rPr>
            </w:pPr>
            <w:r>
              <w:rPr>
                <w:rFonts w:cstheme="minorHAnsi"/>
                <w:color w:val="404040"/>
                <w:sz w:val="23"/>
                <w:szCs w:val="23"/>
                <w:lang w:eastAsia="fr-FR"/>
              </w:rPr>
              <w:t>*</w:t>
            </w:r>
          </w:p>
        </w:tc>
        <w:tc>
          <w:tcPr>
            <w:tcW w:w="3175" w:type="dxa"/>
          </w:tcPr>
          <w:p w14:paraId="48DAC75E" w14:textId="37756BFA"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T</w:t>
            </w:r>
            <w:r w:rsidRPr="00E2522A">
              <w:rPr>
                <w:rFonts w:cstheme="minorHAnsi"/>
                <w:color w:val="404040"/>
                <w:sz w:val="23"/>
                <w:szCs w:val="23"/>
                <w:lang w:eastAsia="fr-FR"/>
              </w:rPr>
              <w:t>ransformateur/</w:t>
            </w:r>
            <w:proofErr w:type="spellStart"/>
            <w:r w:rsidRPr="00E2522A">
              <w:rPr>
                <w:rFonts w:cstheme="minorHAnsi"/>
                <w:color w:val="404040"/>
                <w:sz w:val="23"/>
                <w:szCs w:val="23"/>
                <w:lang w:eastAsia="fr-FR"/>
              </w:rPr>
              <w:t>trice</w:t>
            </w:r>
            <w:proofErr w:type="spellEnd"/>
          </w:p>
        </w:tc>
      </w:tr>
      <w:tr w:rsidR="007C1398" w:rsidRPr="002F2D52" w14:paraId="15CCD50D" w14:textId="77777777" w:rsidTr="006F31F9">
        <w:tc>
          <w:tcPr>
            <w:tcW w:w="0" w:type="auto"/>
          </w:tcPr>
          <w:p w14:paraId="23F61B4B"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3381CE1C" w14:textId="3DCF04DC"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291A3E">
              <w:rPr>
                <w:rFonts w:cstheme="minorHAnsi"/>
                <w:color w:val="404040"/>
                <w:sz w:val="23"/>
                <w:szCs w:val="23"/>
                <w:lang w:eastAsia="fr-FR"/>
              </w:rPr>
              <w:t>Communicant(e)</w:t>
            </w:r>
          </w:p>
        </w:tc>
      </w:tr>
      <w:tr w:rsidR="007C1398" w:rsidRPr="002F2D52" w14:paraId="05A6CA96" w14:textId="77777777" w:rsidTr="006F31F9">
        <w:tc>
          <w:tcPr>
            <w:tcW w:w="0" w:type="auto"/>
          </w:tcPr>
          <w:p w14:paraId="6E161522" w14:textId="2854D531" w:rsidR="007C1398" w:rsidRPr="002F2D52" w:rsidRDefault="00754A3C" w:rsidP="00D674FF">
            <w:pPr>
              <w:pStyle w:val="Sansinterligne"/>
              <w:rPr>
                <w:rFonts w:cstheme="minorHAnsi"/>
                <w:color w:val="404040"/>
                <w:sz w:val="23"/>
                <w:szCs w:val="23"/>
                <w:lang w:eastAsia="fr-FR"/>
              </w:rPr>
            </w:pPr>
            <w:r>
              <w:rPr>
                <w:rFonts w:cstheme="minorHAnsi"/>
                <w:color w:val="404040"/>
                <w:sz w:val="23"/>
                <w:szCs w:val="23"/>
                <w:lang w:eastAsia="fr-FR"/>
              </w:rPr>
              <w:t>*</w:t>
            </w:r>
          </w:p>
        </w:tc>
        <w:tc>
          <w:tcPr>
            <w:tcW w:w="3175" w:type="dxa"/>
          </w:tcPr>
          <w:p w14:paraId="6035A925" w14:textId="3EA026A1"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O</w:t>
            </w:r>
            <w:r w:rsidRPr="00E2522A">
              <w:rPr>
                <w:rFonts w:cstheme="minorHAnsi"/>
                <w:color w:val="404040"/>
                <w:sz w:val="23"/>
                <w:szCs w:val="23"/>
                <w:lang w:eastAsia="fr-FR"/>
              </w:rPr>
              <w:t>rchestrateur/</w:t>
            </w:r>
            <w:proofErr w:type="spellStart"/>
            <w:r w:rsidRPr="00E2522A">
              <w:rPr>
                <w:rFonts w:cstheme="minorHAnsi"/>
                <w:color w:val="404040"/>
                <w:sz w:val="23"/>
                <w:szCs w:val="23"/>
                <w:lang w:eastAsia="fr-FR"/>
              </w:rPr>
              <w:t>trice</w:t>
            </w:r>
            <w:proofErr w:type="spellEnd"/>
          </w:p>
        </w:tc>
      </w:tr>
    </w:tbl>
    <w:p w14:paraId="2065C8F5" w14:textId="77777777" w:rsidR="007C1398" w:rsidRPr="002F2D52" w:rsidRDefault="007C1398" w:rsidP="007C1398">
      <w:pPr>
        <w:pStyle w:val="Sansinterligne"/>
        <w:rPr>
          <w:rFonts w:cstheme="minorHAnsi"/>
          <w:color w:val="404040"/>
          <w:sz w:val="23"/>
          <w:szCs w:val="23"/>
          <w:lang w:eastAsia="fr-FR"/>
        </w:rPr>
      </w:pPr>
    </w:p>
    <w:p w14:paraId="669545CA" w14:textId="77777777" w:rsidR="00E2522A" w:rsidRPr="00E2522A"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 xml:space="preserve">- Vos plus grands projets en 2021 * </w:t>
      </w:r>
    </w:p>
    <w:p w14:paraId="7BDB2549" w14:textId="060865E2" w:rsidR="007C1398"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w:t>
      </w:r>
      <w:proofErr w:type="gramStart"/>
      <w:r w:rsidR="00E2522A" w:rsidRPr="00E2522A">
        <w:rPr>
          <w:rFonts w:cstheme="minorHAnsi"/>
          <w:color w:val="333333"/>
          <w:sz w:val="23"/>
          <w:szCs w:val="23"/>
          <w:lang w:eastAsia="fr-FR"/>
        </w:rPr>
        <w:t>m</w:t>
      </w:r>
      <w:r w:rsidRPr="00E2522A">
        <w:rPr>
          <w:rFonts w:cstheme="minorHAnsi"/>
          <w:color w:val="333333"/>
          <w:sz w:val="23"/>
          <w:szCs w:val="23"/>
          <w:lang w:eastAsia="fr-FR"/>
        </w:rPr>
        <w:t>erci</w:t>
      </w:r>
      <w:proofErr w:type="gramEnd"/>
      <w:r w:rsidRPr="00E2522A">
        <w:rPr>
          <w:rFonts w:cstheme="minorHAnsi"/>
          <w:color w:val="333333"/>
          <w:sz w:val="23"/>
          <w:szCs w:val="23"/>
          <w:lang w:eastAsia="fr-FR"/>
        </w:rPr>
        <w:t xml:space="preserve"> de détailler autant que possible, par catégorie choisie, le budget et les ressources internes et externes utilisées dans chaque réalisation ou projet. Cette information demeurera confidentielle et sera transmise à l</w:t>
      </w:r>
      <w:r w:rsidR="00E2522A" w:rsidRPr="00E2522A">
        <w:rPr>
          <w:rFonts w:cstheme="minorHAnsi"/>
          <w:color w:val="333333"/>
          <w:sz w:val="23"/>
          <w:szCs w:val="23"/>
          <w:lang w:eastAsia="fr-FR"/>
        </w:rPr>
        <w:t xml:space="preserve">a seule </w:t>
      </w:r>
      <w:r w:rsidRPr="00E2522A">
        <w:rPr>
          <w:rFonts w:cstheme="minorHAnsi"/>
          <w:color w:val="333333"/>
          <w:sz w:val="23"/>
          <w:szCs w:val="23"/>
          <w:lang w:eastAsia="fr-FR"/>
        </w:rPr>
        <w:t>attention des membres du jury)</w:t>
      </w:r>
    </w:p>
    <w:p w14:paraId="0B39347F" w14:textId="2C9F91C1" w:rsidR="00D2037A" w:rsidRDefault="00D2037A" w:rsidP="007C1398">
      <w:pPr>
        <w:pStyle w:val="Sansinterligne"/>
        <w:rPr>
          <w:rFonts w:cstheme="minorHAnsi"/>
          <w:color w:val="333333"/>
          <w:sz w:val="23"/>
          <w:szCs w:val="23"/>
          <w:lang w:eastAsia="fr-FR"/>
        </w:rPr>
      </w:pPr>
    </w:p>
    <w:p w14:paraId="0B0B1C3D" w14:textId="3EB35415" w:rsidR="00E33D61" w:rsidRDefault="001C657C" w:rsidP="005237BA">
      <w:pPr>
        <w:spacing w:line="280" w:lineRule="exact"/>
        <w:jc w:val="both"/>
        <w:rPr>
          <w:rFonts w:cstheme="minorHAnsi"/>
          <w:color w:val="333333"/>
          <w:sz w:val="23"/>
          <w:szCs w:val="23"/>
          <w:lang w:eastAsia="fr-FR"/>
        </w:rPr>
      </w:pPr>
      <w:r>
        <w:rPr>
          <w:rFonts w:cstheme="minorHAnsi"/>
          <w:color w:val="333333"/>
          <w:sz w:val="23"/>
          <w:szCs w:val="23"/>
          <w:lang w:eastAsia="fr-FR"/>
        </w:rPr>
        <w:t>-</w:t>
      </w:r>
      <w:r w:rsidR="00022A9B">
        <w:rPr>
          <w:rFonts w:cstheme="minorHAnsi"/>
          <w:color w:val="333333"/>
          <w:sz w:val="23"/>
          <w:szCs w:val="23"/>
          <w:lang w:eastAsia="fr-FR"/>
        </w:rPr>
        <w:t xml:space="preserve"> Fusion des deux DSI (Caen – Rouen) </w:t>
      </w:r>
      <w:r w:rsidR="005237BA">
        <w:rPr>
          <w:rFonts w:cstheme="minorHAnsi"/>
          <w:color w:val="333333"/>
          <w:sz w:val="23"/>
          <w:szCs w:val="23"/>
          <w:lang w:eastAsia="fr-FR"/>
        </w:rPr>
        <w:t>et création d’une</w:t>
      </w:r>
      <w:r w:rsidR="00022A9B">
        <w:rPr>
          <w:rFonts w:cstheme="minorHAnsi"/>
          <w:color w:val="333333"/>
          <w:sz w:val="23"/>
          <w:szCs w:val="23"/>
          <w:lang w:eastAsia="fr-FR"/>
        </w:rPr>
        <w:t xml:space="preserve"> </w:t>
      </w:r>
      <w:r>
        <w:rPr>
          <w:rFonts w:cstheme="minorHAnsi"/>
          <w:color w:val="333333"/>
          <w:sz w:val="23"/>
          <w:szCs w:val="23"/>
          <w:lang w:eastAsia="fr-FR"/>
        </w:rPr>
        <w:t>DSI normande</w:t>
      </w:r>
      <w:r w:rsidR="00E33D61">
        <w:rPr>
          <w:rFonts w:cstheme="minorHAnsi"/>
          <w:color w:val="333333"/>
          <w:sz w:val="23"/>
          <w:szCs w:val="23"/>
          <w:lang w:eastAsia="fr-FR"/>
        </w:rPr>
        <w:t> :</w:t>
      </w:r>
      <w:r w:rsidR="005237BA">
        <w:rPr>
          <w:rFonts w:cstheme="minorHAnsi"/>
          <w:color w:val="333333"/>
          <w:sz w:val="23"/>
          <w:szCs w:val="23"/>
          <w:lang w:eastAsia="fr-FR"/>
        </w:rPr>
        <w:t xml:space="preserve"> </w:t>
      </w:r>
    </w:p>
    <w:p w14:paraId="51EE180F" w14:textId="779FE5F3" w:rsidR="005237BA" w:rsidRPr="00BE03AB" w:rsidRDefault="00E33D61" w:rsidP="005237BA">
      <w:pPr>
        <w:spacing w:line="280" w:lineRule="exact"/>
        <w:jc w:val="both"/>
        <w:rPr>
          <w:rFonts w:cstheme="minorHAnsi"/>
          <w:color w:val="333333"/>
          <w:sz w:val="23"/>
          <w:szCs w:val="23"/>
          <w:lang w:eastAsia="fr-FR"/>
        </w:rPr>
      </w:pPr>
      <w:r>
        <w:rPr>
          <w:sz w:val="20"/>
          <w:szCs w:val="20"/>
        </w:rPr>
        <w:t>L</w:t>
      </w:r>
      <w:r w:rsidR="005237BA">
        <w:rPr>
          <w:sz w:val="20"/>
          <w:szCs w:val="20"/>
        </w:rPr>
        <w:t xml:space="preserve">e </w:t>
      </w:r>
      <w:r w:rsidR="005237BA" w:rsidRPr="00BE03AB">
        <w:rPr>
          <w:rFonts w:cstheme="minorHAnsi"/>
          <w:color w:val="333333"/>
          <w:sz w:val="23"/>
          <w:szCs w:val="23"/>
          <w:lang w:eastAsia="fr-FR"/>
        </w:rPr>
        <w:t xml:space="preserve">macro-organigramme de la DSI (Annexe 2), présenté </w:t>
      </w:r>
      <w:r w:rsidRPr="00BE03AB">
        <w:rPr>
          <w:rFonts w:cstheme="minorHAnsi"/>
          <w:color w:val="333333"/>
          <w:sz w:val="23"/>
          <w:szCs w:val="23"/>
          <w:lang w:eastAsia="fr-FR"/>
        </w:rPr>
        <w:t>en juin 202</w:t>
      </w:r>
      <w:r>
        <w:rPr>
          <w:rFonts w:cstheme="minorHAnsi"/>
          <w:color w:val="333333"/>
          <w:sz w:val="23"/>
          <w:szCs w:val="23"/>
          <w:lang w:eastAsia="fr-FR"/>
        </w:rPr>
        <w:t>1</w:t>
      </w:r>
      <w:r w:rsidRPr="00BE03AB">
        <w:rPr>
          <w:rFonts w:cstheme="minorHAnsi"/>
          <w:color w:val="333333"/>
          <w:sz w:val="23"/>
          <w:szCs w:val="23"/>
          <w:lang w:eastAsia="fr-FR"/>
        </w:rPr>
        <w:t xml:space="preserve"> </w:t>
      </w:r>
      <w:r w:rsidR="00D7397C" w:rsidRPr="00BE03AB">
        <w:rPr>
          <w:rFonts w:cstheme="minorHAnsi"/>
          <w:color w:val="333333"/>
          <w:sz w:val="23"/>
          <w:szCs w:val="23"/>
          <w:lang w:eastAsia="fr-FR"/>
        </w:rPr>
        <w:t>au CTSA (instance présidée par la rectrice compren</w:t>
      </w:r>
      <w:r w:rsidR="00C03DFD">
        <w:rPr>
          <w:rFonts w:cstheme="minorHAnsi"/>
          <w:color w:val="333333"/>
          <w:sz w:val="23"/>
          <w:szCs w:val="23"/>
          <w:lang w:eastAsia="fr-FR"/>
        </w:rPr>
        <w:t>ant</w:t>
      </w:r>
      <w:r w:rsidR="00D7397C" w:rsidRPr="00BE03AB">
        <w:rPr>
          <w:rFonts w:cstheme="minorHAnsi"/>
          <w:color w:val="333333"/>
          <w:sz w:val="23"/>
          <w:szCs w:val="23"/>
          <w:lang w:eastAsia="fr-FR"/>
        </w:rPr>
        <w:t xml:space="preserve"> le directeur des ressources humaines, 10 membres titulaires et 10 membres suppléants représentant les personnels élus)</w:t>
      </w:r>
      <w:r w:rsidR="005237BA" w:rsidRPr="00BE03AB">
        <w:rPr>
          <w:rFonts w:cstheme="minorHAnsi"/>
          <w:color w:val="333333"/>
          <w:sz w:val="23"/>
          <w:szCs w:val="23"/>
          <w:lang w:eastAsia="fr-FR"/>
        </w:rPr>
        <w:t xml:space="preserve"> a été approuvé. Cette validation a permis de lancer, dès le 6 juillet 2021, le recrutement des trois chefs de service : en interne pour les responsables des services « Production et opérations » et « Etudes ou développement », en externe pour le responsable du « Service d’appui et de conseils aux utilisateurs et partenaires des services numériques ».</w:t>
      </w:r>
      <w:r w:rsidR="00D7397C" w:rsidRPr="00BE03AB">
        <w:rPr>
          <w:rFonts w:cstheme="minorHAnsi"/>
          <w:color w:val="333333"/>
          <w:sz w:val="23"/>
          <w:szCs w:val="23"/>
          <w:lang w:eastAsia="fr-FR"/>
        </w:rPr>
        <w:t xml:space="preserve"> ANNEXE</w:t>
      </w:r>
      <w:r w:rsidR="00C03DFD">
        <w:rPr>
          <w:rFonts w:cstheme="minorHAnsi"/>
          <w:color w:val="333333"/>
          <w:sz w:val="23"/>
          <w:szCs w:val="23"/>
          <w:lang w:eastAsia="fr-FR"/>
        </w:rPr>
        <w:t>S</w:t>
      </w:r>
      <w:r w:rsidR="00D7397C" w:rsidRPr="00BE03AB">
        <w:rPr>
          <w:rFonts w:cstheme="minorHAnsi"/>
          <w:color w:val="333333"/>
          <w:sz w:val="23"/>
          <w:szCs w:val="23"/>
          <w:lang w:eastAsia="fr-FR"/>
        </w:rPr>
        <w:t xml:space="preserve"> 1 et 2.</w:t>
      </w:r>
    </w:p>
    <w:p w14:paraId="2236B139" w14:textId="77777777" w:rsidR="00E33D61" w:rsidRDefault="005237BA" w:rsidP="00E33D61">
      <w:pPr>
        <w:jc w:val="both"/>
        <w:rPr>
          <w:rFonts w:cstheme="minorHAnsi"/>
          <w:color w:val="333333"/>
          <w:sz w:val="23"/>
          <w:szCs w:val="23"/>
          <w:lang w:eastAsia="fr-FR"/>
        </w:rPr>
      </w:pPr>
      <w:r>
        <w:rPr>
          <w:rFonts w:cstheme="minorHAnsi"/>
          <w:color w:val="333333"/>
          <w:sz w:val="23"/>
          <w:szCs w:val="23"/>
          <w:lang w:eastAsia="fr-FR"/>
        </w:rPr>
        <w:t xml:space="preserve"> </w:t>
      </w:r>
      <w:r w:rsidR="00E33D61">
        <w:rPr>
          <w:rFonts w:cstheme="minorHAnsi"/>
          <w:color w:val="333333"/>
          <w:sz w:val="23"/>
          <w:szCs w:val="23"/>
          <w:lang w:eastAsia="fr-FR"/>
        </w:rPr>
        <w:t xml:space="preserve">- Création d’un nouveau Datacenter : </w:t>
      </w:r>
    </w:p>
    <w:p w14:paraId="65865CC7" w14:textId="3363D21F" w:rsidR="00E33D61" w:rsidRPr="00E33D61" w:rsidRDefault="00E33D61" w:rsidP="00E33D61">
      <w:pPr>
        <w:spacing w:line="280" w:lineRule="exact"/>
        <w:jc w:val="both"/>
        <w:rPr>
          <w:rFonts w:cstheme="minorHAnsi"/>
          <w:color w:val="333333"/>
          <w:sz w:val="23"/>
          <w:szCs w:val="23"/>
          <w:lang w:eastAsia="fr-FR"/>
        </w:rPr>
      </w:pPr>
      <w:r w:rsidRPr="00E33D61">
        <w:rPr>
          <w:rFonts w:cstheme="minorHAnsi"/>
          <w:color w:val="333333"/>
          <w:sz w:val="23"/>
          <w:szCs w:val="23"/>
          <w:lang w:eastAsia="fr-FR"/>
        </w:rPr>
        <w:lastRenderedPageBreak/>
        <w:t>La construction de l’infrastructure technique de l’académie de Normandie est un enjeu majeur pour l’ensemble des projets de fusion (annuaires, messagerie, applications locales, portail métier, etc.). Toutes les briques techniques sont aujourd’hui fonctionnelles : architecture hyperconvergée VSAN, pare-feu, routeurs, commutateurs réseau, répartiteur de charge, stockage, interconnexions avec les infrastructures historiques de Caen et de Rouen, interconnexion avec le réseau régional SYVIK, système de noms de domaine (DNS) et serveur PROXY.</w:t>
      </w:r>
      <w:r>
        <w:rPr>
          <w:rFonts w:cstheme="minorHAnsi"/>
          <w:color w:val="333333"/>
          <w:sz w:val="23"/>
          <w:szCs w:val="23"/>
          <w:lang w:eastAsia="fr-FR"/>
        </w:rPr>
        <w:t xml:space="preserve"> ANNEXE 3 </w:t>
      </w:r>
      <w:r w:rsidRPr="00E33D61">
        <w:rPr>
          <w:rFonts w:cstheme="minorHAnsi"/>
          <w:color w:val="333333"/>
          <w:sz w:val="23"/>
          <w:szCs w:val="23"/>
          <w:lang w:eastAsia="fr-FR"/>
        </w:rPr>
        <w:t xml:space="preserve"> </w:t>
      </w:r>
    </w:p>
    <w:p w14:paraId="7034FC76" w14:textId="2FBC3435" w:rsidR="006531A9" w:rsidRPr="006531A9" w:rsidRDefault="001C657C" w:rsidP="006531A9">
      <w:pPr>
        <w:pStyle w:val="Titre1"/>
        <w:jc w:val="both"/>
        <w:rPr>
          <w:rFonts w:asciiTheme="minorHAnsi" w:eastAsiaTheme="minorHAnsi" w:hAnsiTheme="minorHAnsi" w:cstheme="minorHAnsi"/>
          <w:color w:val="333333"/>
          <w:sz w:val="23"/>
          <w:szCs w:val="23"/>
          <w:lang w:bidi="ar-SA"/>
        </w:rPr>
      </w:pPr>
      <w:r>
        <w:rPr>
          <w:rFonts w:cstheme="minorHAnsi"/>
          <w:color w:val="333333"/>
          <w:sz w:val="23"/>
          <w:szCs w:val="23"/>
        </w:rPr>
        <w:t xml:space="preserve">- </w:t>
      </w:r>
      <w:r w:rsidRPr="006531A9">
        <w:rPr>
          <w:rFonts w:asciiTheme="minorHAnsi" w:eastAsiaTheme="minorHAnsi" w:hAnsiTheme="minorHAnsi" w:cstheme="minorHAnsi"/>
          <w:color w:val="333333"/>
          <w:sz w:val="23"/>
          <w:szCs w:val="23"/>
          <w:lang w:bidi="ar-SA"/>
        </w:rPr>
        <w:t>Projet d’expérimentation focalisée sur la confiance numérique et le renforcement de la sécurité des usages numériques</w:t>
      </w:r>
      <w:r w:rsidR="006531A9" w:rsidRPr="006531A9">
        <w:rPr>
          <w:rFonts w:asciiTheme="minorHAnsi" w:eastAsiaTheme="minorHAnsi" w:hAnsiTheme="minorHAnsi" w:cstheme="minorHAnsi"/>
          <w:color w:val="333333"/>
          <w:sz w:val="23"/>
          <w:szCs w:val="23"/>
          <w:lang w:bidi="ar-SA"/>
        </w:rPr>
        <w:t xml:space="preserve"> et des données dans les lycées grâce aux dernières avancées de l'intelligence artificielle (IA). A</w:t>
      </w:r>
      <w:r w:rsidR="00C03DFD">
        <w:rPr>
          <w:rFonts w:asciiTheme="minorHAnsi" w:eastAsiaTheme="minorHAnsi" w:hAnsiTheme="minorHAnsi" w:cstheme="minorHAnsi"/>
          <w:color w:val="333333"/>
          <w:sz w:val="23"/>
          <w:szCs w:val="23"/>
          <w:lang w:bidi="ar-SA"/>
        </w:rPr>
        <w:t>NNEXES</w:t>
      </w:r>
      <w:r w:rsidR="006531A9" w:rsidRPr="006531A9">
        <w:rPr>
          <w:rFonts w:asciiTheme="minorHAnsi" w:eastAsiaTheme="minorHAnsi" w:hAnsiTheme="minorHAnsi" w:cstheme="minorHAnsi"/>
          <w:color w:val="333333"/>
          <w:sz w:val="23"/>
          <w:szCs w:val="23"/>
          <w:lang w:bidi="ar-SA"/>
        </w:rPr>
        <w:t xml:space="preserve"> 4 </w:t>
      </w:r>
      <w:r w:rsidR="00C03DFD">
        <w:rPr>
          <w:rFonts w:asciiTheme="minorHAnsi" w:eastAsiaTheme="minorHAnsi" w:hAnsiTheme="minorHAnsi" w:cstheme="minorHAnsi"/>
          <w:color w:val="333333"/>
          <w:sz w:val="23"/>
          <w:szCs w:val="23"/>
          <w:lang w:bidi="ar-SA"/>
        </w:rPr>
        <w:t>et</w:t>
      </w:r>
      <w:r w:rsidR="006531A9" w:rsidRPr="006531A9">
        <w:rPr>
          <w:rFonts w:asciiTheme="minorHAnsi" w:eastAsiaTheme="minorHAnsi" w:hAnsiTheme="minorHAnsi" w:cstheme="minorHAnsi"/>
          <w:color w:val="333333"/>
          <w:sz w:val="23"/>
          <w:szCs w:val="23"/>
          <w:lang w:bidi="ar-SA"/>
        </w:rPr>
        <w:t xml:space="preserve"> 5</w:t>
      </w:r>
    </w:p>
    <w:p w14:paraId="425A4532" w14:textId="7C862F5C" w:rsidR="001C657C" w:rsidRPr="006531A9" w:rsidRDefault="001C657C" w:rsidP="001C657C">
      <w:pPr>
        <w:pStyle w:val="Sansinterligne"/>
        <w:rPr>
          <w:rFonts w:ascii="Calibri Light" w:eastAsiaTheme="majorEastAsia" w:hAnsi="Calibri Light" w:cstheme="minorHAnsi"/>
          <w:color w:val="333333"/>
          <w:sz w:val="23"/>
          <w:szCs w:val="23"/>
          <w:lang w:eastAsia="fr-FR" w:bidi="fr-FR"/>
        </w:rPr>
      </w:pPr>
    </w:p>
    <w:p w14:paraId="086FC68B" w14:textId="64617F3A" w:rsidR="00ED5E3A" w:rsidRDefault="00DA33D2" w:rsidP="00DA33D2">
      <w:pPr>
        <w:pStyle w:val="Sansinterligne"/>
        <w:rPr>
          <w:rFonts w:cstheme="minorHAnsi"/>
          <w:color w:val="333333"/>
          <w:sz w:val="23"/>
          <w:szCs w:val="23"/>
          <w:lang w:eastAsia="fr-FR"/>
        </w:rPr>
      </w:pPr>
      <w:r>
        <w:rPr>
          <w:rFonts w:cstheme="minorHAnsi"/>
          <w:color w:val="333333"/>
          <w:sz w:val="23"/>
          <w:szCs w:val="23"/>
          <w:lang w:eastAsia="fr-FR"/>
        </w:rPr>
        <w:t>- Expérimentation d’une solution de Data virtualisation</w:t>
      </w:r>
      <w:r w:rsidR="00C03DFD">
        <w:rPr>
          <w:rFonts w:cstheme="minorHAnsi"/>
          <w:color w:val="333333"/>
          <w:sz w:val="23"/>
          <w:szCs w:val="23"/>
          <w:lang w:eastAsia="fr-FR"/>
        </w:rPr>
        <w:t xml:space="preserve"> : </w:t>
      </w:r>
      <w:r w:rsidR="00870C11">
        <w:rPr>
          <w:rFonts w:cstheme="minorHAnsi"/>
          <w:color w:val="333333"/>
          <w:sz w:val="23"/>
          <w:szCs w:val="23"/>
          <w:lang w:eastAsia="fr-FR"/>
        </w:rPr>
        <w:t>s</w:t>
      </w:r>
      <w:r w:rsidRPr="00DA33D2">
        <w:rPr>
          <w:rFonts w:cstheme="minorHAnsi"/>
          <w:color w:val="333333"/>
          <w:sz w:val="23"/>
          <w:szCs w:val="23"/>
          <w:lang w:eastAsia="fr-FR"/>
        </w:rPr>
        <w:t>uite à la réorganisation de l’académie de Normandie lié à la fusion des académies de Caen et Rouen, l’académie rencontr</w:t>
      </w:r>
      <w:r w:rsidR="00C03DFD">
        <w:rPr>
          <w:rFonts w:cstheme="minorHAnsi"/>
          <w:color w:val="333333"/>
          <w:sz w:val="23"/>
          <w:szCs w:val="23"/>
          <w:lang w:eastAsia="fr-FR"/>
        </w:rPr>
        <w:t>ait</w:t>
      </w:r>
      <w:r w:rsidRPr="00DA33D2">
        <w:rPr>
          <w:rFonts w:cstheme="minorHAnsi"/>
          <w:color w:val="333333"/>
          <w:sz w:val="23"/>
          <w:szCs w:val="23"/>
          <w:lang w:eastAsia="fr-FR"/>
        </w:rPr>
        <w:t xml:space="preserve"> des difficultés pour consolider les sources de données en attendant le remise à plat de celle-ci. Pour permettre un pilotage global des solutions et projets, l’académie expériment</w:t>
      </w:r>
      <w:r w:rsidR="00C03DFD">
        <w:rPr>
          <w:rFonts w:cstheme="minorHAnsi"/>
          <w:color w:val="333333"/>
          <w:sz w:val="23"/>
          <w:szCs w:val="23"/>
          <w:lang w:eastAsia="fr-FR"/>
        </w:rPr>
        <w:t>e</w:t>
      </w:r>
      <w:r w:rsidRPr="00DA33D2">
        <w:rPr>
          <w:rFonts w:cstheme="minorHAnsi"/>
          <w:color w:val="333333"/>
          <w:sz w:val="23"/>
          <w:szCs w:val="23"/>
          <w:lang w:eastAsia="fr-FR"/>
        </w:rPr>
        <w:t xml:space="preserve"> </w:t>
      </w:r>
      <w:r w:rsidR="00C03DFD">
        <w:rPr>
          <w:rFonts w:cstheme="minorHAnsi"/>
          <w:color w:val="333333"/>
          <w:sz w:val="23"/>
          <w:szCs w:val="23"/>
          <w:lang w:eastAsia="fr-FR"/>
        </w:rPr>
        <w:t>l</w:t>
      </w:r>
      <w:r w:rsidRPr="00DA33D2">
        <w:rPr>
          <w:rFonts w:cstheme="minorHAnsi"/>
          <w:color w:val="333333"/>
          <w:sz w:val="23"/>
          <w:szCs w:val="23"/>
          <w:lang w:eastAsia="fr-FR"/>
        </w:rPr>
        <w:t>es solutions de Data virtualisation</w:t>
      </w:r>
      <w:r>
        <w:rPr>
          <w:rFonts w:cstheme="minorHAnsi"/>
          <w:color w:val="333333"/>
          <w:sz w:val="23"/>
          <w:szCs w:val="23"/>
          <w:lang w:eastAsia="fr-FR"/>
        </w:rPr>
        <w:t xml:space="preserve"> de TIBCO).</w:t>
      </w:r>
      <w:r w:rsidR="00870C11">
        <w:rPr>
          <w:rFonts w:cstheme="minorHAnsi"/>
          <w:color w:val="333333"/>
          <w:sz w:val="23"/>
          <w:szCs w:val="23"/>
          <w:lang w:eastAsia="fr-FR"/>
        </w:rPr>
        <w:t xml:space="preserve"> ANNEXE 6</w:t>
      </w:r>
    </w:p>
    <w:p w14:paraId="62A13522" w14:textId="77777777" w:rsidR="00870C11" w:rsidRPr="001C657C" w:rsidRDefault="00870C11" w:rsidP="00DA33D2">
      <w:pPr>
        <w:pStyle w:val="Sansinterligne"/>
        <w:rPr>
          <w:rFonts w:cstheme="minorHAnsi"/>
          <w:color w:val="333333"/>
          <w:sz w:val="23"/>
          <w:szCs w:val="23"/>
          <w:lang w:eastAsia="fr-FR"/>
        </w:rPr>
      </w:pPr>
    </w:p>
    <w:p w14:paraId="2149B115" w14:textId="5D804C5D" w:rsidR="007C1398" w:rsidRDefault="007C1398" w:rsidP="007C1398">
      <w:pPr>
        <w:pStyle w:val="Sansinterligne"/>
        <w:rPr>
          <w:rFonts w:cstheme="minorHAnsi"/>
          <w:color w:val="333333"/>
          <w:sz w:val="23"/>
          <w:szCs w:val="23"/>
          <w:lang w:eastAsia="fr-FR"/>
        </w:rPr>
      </w:pPr>
      <w:r w:rsidRPr="00E1309F">
        <w:rPr>
          <w:rFonts w:cstheme="minorHAnsi"/>
          <w:color w:val="333333"/>
          <w:sz w:val="23"/>
          <w:szCs w:val="23"/>
          <w:lang w:eastAsia="fr-FR"/>
        </w:rPr>
        <w:t>- Projets 2022 et au-delà *</w:t>
      </w:r>
    </w:p>
    <w:p w14:paraId="1DFE8506" w14:textId="77777777" w:rsidR="00870C11" w:rsidRDefault="00870C11" w:rsidP="007C1398">
      <w:pPr>
        <w:pStyle w:val="Sansinterligne"/>
        <w:rPr>
          <w:rFonts w:cstheme="minorHAnsi"/>
          <w:color w:val="333333"/>
          <w:sz w:val="23"/>
          <w:szCs w:val="23"/>
          <w:lang w:eastAsia="fr-FR"/>
        </w:rPr>
      </w:pPr>
    </w:p>
    <w:p w14:paraId="584DD752" w14:textId="4D7C784C" w:rsidR="004027A4" w:rsidRDefault="00022A9B" w:rsidP="004027A4">
      <w:pPr>
        <w:pStyle w:val="Sansinterligne"/>
        <w:rPr>
          <w:rFonts w:cstheme="minorHAnsi"/>
          <w:color w:val="333333"/>
          <w:sz w:val="23"/>
          <w:szCs w:val="23"/>
          <w:lang w:eastAsia="fr-FR"/>
        </w:rPr>
      </w:pPr>
      <w:r>
        <w:rPr>
          <w:rFonts w:cstheme="minorHAnsi"/>
          <w:color w:val="333333"/>
          <w:sz w:val="23"/>
          <w:szCs w:val="23"/>
          <w:lang w:eastAsia="fr-FR"/>
        </w:rPr>
        <w:t xml:space="preserve">– Fusion des systèmes d’information </w:t>
      </w:r>
      <w:r w:rsidR="001C657C">
        <w:rPr>
          <w:rFonts w:cstheme="minorHAnsi"/>
          <w:color w:val="333333"/>
          <w:sz w:val="23"/>
          <w:szCs w:val="23"/>
          <w:lang w:eastAsia="fr-FR"/>
        </w:rPr>
        <w:t xml:space="preserve">(250 </w:t>
      </w:r>
      <w:r w:rsidR="001C657C" w:rsidRPr="001C657C">
        <w:rPr>
          <w:rFonts w:cstheme="minorHAnsi"/>
          <w:color w:val="333333"/>
          <w:sz w:val="23"/>
          <w:szCs w:val="23"/>
          <w:lang w:eastAsia="fr-FR"/>
        </w:rPr>
        <w:t>applications nationales utilisées par la Normandie dont environ 50 applications RH et 200 applications locales réparties entre Caen et Rouen).</w:t>
      </w:r>
      <w:r w:rsidR="00505528">
        <w:rPr>
          <w:rFonts w:cstheme="minorHAnsi"/>
          <w:color w:val="333333"/>
          <w:sz w:val="23"/>
          <w:szCs w:val="23"/>
          <w:lang w:eastAsia="fr-FR"/>
        </w:rPr>
        <w:t xml:space="preserve"> Il s’agit d’un projet stratégique </w:t>
      </w:r>
      <w:r w:rsidR="00C1197F">
        <w:rPr>
          <w:rFonts w:cstheme="minorHAnsi"/>
          <w:color w:val="333333"/>
          <w:sz w:val="23"/>
          <w:szCs w:val="23"/>
          <w:lang w:eastAsia="fr-FR"/>
        </w:rPr>
        <w:t>de matérialisation de la fusion des deux académies par la création d’un système d’information correspondant à la région académique</w:t>
      </w:r>
      <w:r w:rsidR="00C03DFD">
        <w:rPr>
          <w:rFonts w:cstheme="minorHAnsi"/>
          <w:color w:val="333333"/>
          <w:sz w:val="23"/>
          <w:szCs w:val="23"/>
          <w:lang w:eastAsia="fr-FR"/>
        </w:rPr>
        <w:t xml:space="preserve">. En effet, selon </w:t>
      </w:r>
      <w:r w:rsidR="00C1197F" w:rsidRPr="004027A4">
        <w:rPr>
          <w:rFonts w:cstheme="minorHAnsi"/>
          <w:color w:val="333333"/>
          <w:sz w:val="23"/>
          <w:szCs w:val="23"/>
          <w:lang w:eastAsia="fr-FR"/>
        </w:rPr>
        <w:t>la Réforme territoriale</w:t>
      </w:r>
      <w:r w:rsidR="00C03DFD">
        <w:rPr>
          <w:rFonts w:cstheme="minorHAnsi"/>
          <w:color w:val="333333"/>
          <w:sz w:val="23"/>
          <w:szCs w:val="23"/>
          <w:lang w:eastAsia="fr-FR"/>
        </w:rPr>
        <w:t>, à</w:t>
      </w:r>
      <w:r w:rsidR="00C1197F" w:rsidRPr="004027A4">
        <w:rPr>
          <w:rFonts w:cstheme="minorHAnsi"/>
          <w:color w:val="333333"/>
          <w:sz w:val="23"/>
          <w:szCs w:val="23"/>
          <w:lang w:eastAsia="fr-FR"/>
        </w:rPr>
        <w:t xml:space="preserve"> compter du 1er janvier 2016, 17 régions académiques ont </w:t>
      </w:r>
      <w:r w:rsidR="00890106">
        <w:rPr>
          <w:rFonts w:cstheme="minorHAnsi"/>
          <w:color w:val="333333"/>
          <w:sz w:val="23"/>
          <w:szCs w:val="23"/>
          <w:lang w:eastAsia="fr-FR"/>
        </w:rPr>
        <w:t xml:space="preserve">été </w:t>
      </w:r>
      <w:r w:rsidR="00C1197F" w:rsidRPr="004027A4">
        <w:rPr>
          <w:rFonts w:cstheme="minorHAnsi"/>
          <w:color w:val="333333"/>
          <w:sz w:val="23"/>
          <w:szCs w:val="23"/>
          <w:lang w:eastAsia="fr-FR"/>
        </w:rPr>
        <w:t>mises en place pour répondre au nouveau cadre régional créé par la loi du 16 janvier 2015.</w:t>
      </w:r>
      <w:r w:rsidR="00C1197F">
        <w:rPr>
          <w:rFonts w:cstheme="minorHAnsi"/>
          <w:color w:val="333333"/>
          <w:sz w:val="23"/>
          <w:szCs w:val="23"/>
          <w:lang w:eastAsia="fr-FR"/>
        </w:rPr>
        <w:t xml:space="preserve"> </w:t>
      </w:r>
      <w:r w:rsidR="004027A4">
        <w:rPr>
          <w:rFonts w:cstheme="minorHAnsi"/>
          <w:color w:val="333333"/>
          <w:sz w:val="23"/>
          <w:szCs w:val="23"/>
          <w:lang w:eastAsia="fr-FR"/>
        </w:rPr>
        <w:t>Seules les académies de Caen et de Rouen ont fait l’objet d’une fusion. ANNEXE 7</w:t>
      </w:r>
    </w:p>
    <w:p w14:paraId="27847BB9" w14:textId="70F1D1AD" w:rsidR="00C1197F" w:rsidRDefault="00C40831" w:rsidP="001C657C">
      <w:pPr>
        <w:pStyle w:val="Sansinterligne"/>
        <w:rPr>
          <w:rFonts w:cstheme="minorHAnsi"/>
          <w:color w:val="333333"/>
          <w:sz w:val="23"/>
          <w:szCs w:val="23"/>
          <w:lang w:eastAsia="fr-FR"/>
        </w:rPr>
      </w:pPr>
      <w:hyperlink r:id="rId8" w:history="1">
        <w:r w:rsidR="00C1197F" w:rsidRPr="008A162F">
          <w:rPr>
            <w:rStyle w:val="Lienhypertexte"/>
            <w:rFonts w:cstheme="minorHAnsi"/>
            <w:sz w:val="23"/>
            <w:szCs w:val="23"/>
            <w:lang w:eastAsia="fr-FR"/>
          </w:rPr>
          <w:t>https://www.aefinfo.fr/depeche/654583-feuille-de-route-rh-en-normandie-un-enjeu-de-proximite-dans-un-contexte-de-fusion-d-academies</w:t>
        </w:r>
      </w:hyperlink>
    </w:p>
    <w:p w14:paraId="5096AF9D" w14:textId="3A688F4A" w:rsidR="001C657C" w:rsidRDefault="001C657C" w:rsidP="001C657C">
      <w:pPr>
        <w:pStyle w:val="Sansinterligne"/>
        <w:rPr>
          <w:rFonts w:cstheme="minorHAnsi"/>
          <w:color w:val="333333"/>
          <w:sz w:val="23"/>
          <w:szCs w:val="23"/>
          <w:lang w:eastAsia="fr-FR"/>
        </w:rPr>
      </w:pPr>
    </w:p>
    <w:p w14:paraId="60E25736" w14:textId="77777777" w:rsidR="00C1197F" w:rsidRDefault="00C1197F" w:rsidP="001C657C">
      <w:pPr>
        <w:pStyle w:val="Sansinterligne"/>
        <w:rPr>
          <w:rFonts w:cstheme="minorHAnsi"/>
          <w:color w:val="333333"/>
          <w:sz w:val="23"/>
          <w:szCs w:val="23"/>
          <w:lang w:eastAsia="fr-FR"/>
        </w:rPr>
      </w:pPr>
    </w:p>
    <w:p w14:paraId="7DD71AF3" w14:textId="18CAF87C" w:rsidR="001C657C" w:rsidRDefault="001C657C" w:rsidP="001C657C">
      <w:pPr>
        <w:pStyle w:val="Sansinterligne"/>
        <w:rPr>
          <w:rFonts w:cstheme="minorHAnsi"/>
          <w:color w:val="333333"/>
          <w:sz w:val="23"/>
          <w:szCs w:val="23"/>
          <w:lang w:eastAsia="fr-FR"/>
        </w:rPr>
      </w:pPr>
      <w:r w:rsidRPr="001C657C">
        <w:rPr>
          <w:rFonts w:cstheme="minorHAnsi"/>
          <w:color w:val="333333"/>
          <w:sz w:val="23"/>
          <w:szCs w:val="23"/>
          <w:lang w:eastAsia="fr-FR"/>
        </w:rPr>
        <w:t>-Création d’un guichet unique régional</w:t>
      </w:r>
    </w:p>
    <w:p w14:paraId="5C32C994" w14:textId="2D791297" w:rsidR="004027A4" w:rsidRPr="004027A4" w:rsidRDefault="004027A4" w:rsidP="004027A4">
      <w:pPr>
        <w:autoSpaceDE w:val="0"/>
        <w:autoSpaceDN w:val="0"/>
        <w:adjustRightInd w:val="0"/>
        <w:spacing w:after="0" w:line="240" w:lineRule="auto"/>
        <w:rPr>
          <w:rFonts w:ascii="Marianne" w:hAnsi="Marianne" w:cs="Marianne"/>
          <w:color w:val="000000"/>
          <w:sz w:val="20"/>
          <w:szCs w:val="20"/>
        </w:rPr>
      </w:pPr>
      <w:r w:rsidRPr="004027A4">
        <w:rPr>
          <w:rFonts w:ascii="Marianne" w:hAnsi="Marianne" w:cs="Marianne"/>
          <w:color w:val="000000"/>
          <w:sz w:val="20"/>
          <w:szCs w:val="20"/>
        </w:rPr>
        <w:t xml:space="preserve">La transformation de l'action publique est un impératif pour répondre aux transformations profondes qui traversent notre société et bouleversent les métiers et les modes d’action publique. Ainsi, l’irruption du numérique, le développement des nouveaux usages collaboratifs, l’évolution des attentes des usagers vers plus de proximité, le développement et l'usage de l’intelligence artificielle, l'optimisation de l'utilisation des données de masse invitent à créer un service régional dédié à l'assistance et à l’accompagnement des agents publics, des usagers des services publics, des contribuables. </w:t>
      </w:r>
      <w:r>
        <w:rPr>
          <w:rFonts w:ascii="Marianne" w:hAnsi="Marianne" w:cs="Marianne"/>
          <w:color w:val="000000"/>
          <w:sz w:val="20"/>
          <w:szCs w:val="20"/>
        </w:rPr>
        <w:t>(ANNEXE 8)</w:t>
      </w:r>
    </w:p>
    <w:p w14:paraId="2F894410" w14:textId="77777777" w:rsidR="004027A4" w:rsidRPr="001C657C" w:rsidRDefault="004027A4" w:rsidP="001C657C">
      <w:pPr>
        <w:pStyle w:val="Sansinterligne"/>
        <w:rPr>
          <w:rFonts w:cstheme="minorHAnsi"/>
          <w:color w:val="333333"/>
          <w:sz w:val="23"/>
          <w:szCs w:val="23"/>
          <w:lang w:eastAsia="fr-FR"/>
        </w:rPr>
      </w:pPr>
    </w:p>
    <w:p w14:paraId="231B32C5" w14:textId="4E18A8F1" w:rsidR="007C1398" w:rsidRPr="002F2D52" w:rsidRDefault="007C1398" w:rsidP="007C1398">
      <w:pPr>
        <w:pStyle w:val="Sansinterligne"/>
        <w:rPr>
          <w:rFonts w:cstheme="minorHAnsi"/>
          <w:color w:val="404040"/>
          <w:sz w:val="23"/>
          <w:szCs w:val="23"/>
          <w:lang w:eastAsia="fr-FR"/>
        </w:rPr>
      </w:pPr>
    </w:p>
    <w:p w14:paraId="6577759F" w14:textId="77777777" w:rsidR="007C1398" w:rsidRPr="002F2D52" w:rsidRDefault="007C1398" w:rsidP="007C1398">
      <w:pPr>
        <w:pStyle w:val="Sansinterligne"/>
        <w:rPr>
          <w:rFonts w:cstheme="minorHAnsi"/>
          <w:color w:val="404040"/>
          <w:sz w:val="23"/>
          <w:szCs w:val="23"/>
          <w:lang w:eastAsia="fr-FR"/>
        </w:rPr>
      </w:pPr>
      <w:r w:rsidRPr="002F2D52">
        <w:rPr>
          <w:rFonts w:cstheme="minorHAnsi"/>
          <w:color w:val="404040"/>
          <w:sz w:val="23"/>
          <w:szCs w:val="23"/>
          <w:lang w:eastAsia="fr-FR"/>
        </w:rPr>
        <w:t>(*) Les champs mentionnés par un * sont obligatoires</w:t>
      </w:r>
    </w:p>
    <w:p w14:paraId="1906A835" w14:textId="77777777" w:rsidR="007C1398" w:rsidRDefault="007C1398"/>
    <w:sectPr w:rsidR="007C1398" w:rsidSect="00A741D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B29CE"/>
    <w:multiLevelType w:val="hybridMultilevel"/>
    <w:tmpl w:val="E4F0847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644049F0"/>
    <w:multiLevelType w:val="hybridMultilevel"/>
    <w:tmpl w:val="7F4887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7F85E8F"/>
    <w:multiLevelType w:val="hybridMultilevel"/>
    <w:tmpl w:val="A216C9C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98"/>
    <w:rsid w:val="00022A9B"/>
    <w:rsid w:val="000E04E6"/>
    <w:rsid w:val="001C657C"/>
    <w:rsid w:val="0024688A"/>
    <w:rsid w:val="00291A3E"/>
    <w:rsid w:val="0038012D"/>
    <w:rsid w:val="004027A4"/>
    <w:rsid w:val="00505528"/>
    <w:rsid w:val="005237BA"/>
    <w:rsid w:val="005E494E"/>
    <w:rsid w:val="006531A9"/>
    <w:rsid w:val="00672C61"/>
    <w:rsid w:val="0069151F"/>
    <w:rsid w:val="006C3075"/>
    <w:rsid w:val="006F31F9"/>
    <w:rsid w:val="00754A3C"/>
    <w:rsid w:val="007C1398"/>
    <w:rsid w:val="008243FE"/>
    <w:rsid w:val="00870C11"/>
    <w:rsid w:val="00890106"/>
    <w:rsid w:val="00A741DA"/>
    <w:rsid w:val="00AA2248"/>
    <w:rsid w:val="00B735AA"/>
    <w:rsid w:val="00BC0185"/>
    <w:rsid w:val="00BE03AB"/>
    <w:rsid w:val="00C03DFD"/>
    <w:rsid w:val="00C1197F"/>
    <w:rsid w:val="00C40831"/>
    <w:rsid w:val="00C64B86"/>
    <w:rsid w:val="00D2037A"/>
    <w:rsid w:val="00D7397C"/>
    <w:rsid w:val="00DA33D2"/>
    <w:rsid w:val="00DD1D5C"/>
    <w:rsid w:val="00E2522A"/>
    <w:rsid w:val="00E33D61"/>
    <w:rsid w:val="00ED5E3A"/>
    <w:rsid w:val="00F831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EE700"/>
  <w15:chartTrackingRefBased/>
  <w15:docId w15:val="{DF662F9A-172C-F246-AA85-E99228C4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398"/>
    <w:pPr>
      <w:spacing w:after="160" w:line="259" w:lineRule="auto"/>
    </w:pPr>
    <w:rPr>
      <w:sz w:val="22"/>
      <w:szCs w:val="22"/>
    </w:rPr>
  </w:style>
  <w:style w:type="paragraph" w:styleId="Titre1">
    <w:name w:val="heading 1"/>
    <w:basedOn w:val="Normal"/>
    <w:next w:val="Normal"/>
    <w:link w:val="Titre1Car"/>
    <w:uiPriority w:val="9"/>
    <w:qFormat/>
    <w:rsid w:val="001C657C"/>
    <w:pPr>
      <w:keepNext/>
      <w:keepLines/>
      <w:widowControl w:val="0"/>
      <w:autoSpaceDE w:val="0"/>
      <w:autoSpaceDN w:val="0"/>
      <w:spacing w:before="240" w:after="0" w:line="240" w:lineRule="auto"/>
      <w:outlineLvl w:val="0"/>
    </w:pPr>
    <w:rPr>
      <w:rFonts w:ascii="Calibri Light" w:eastAsiaTheme="majorEastAsia" w:hAnsi="Calibri Light" w:cs="Calibri Light"/>
      <w:color w:val="1F3864" w:themeColor="accent1" w:themeShade="80"/>
      <w:sz w:val="32"/>
      <w:szCs w:val="32"/>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13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C1398"/>
    <w:rPr>
      <w:sz w:val="22"/>
      <w:szCs w:val="22"/>
    </w:rPr>
  </w:style>
  <w:style w:type="character" w:styleId="Lienhypertexte">
    <w:name w:val="Hyperlink"/>
    <w:basedOn w:val="Policepardfaut"/>
    <w:uiPriority w:val="99"/>
    <w:unhideWhenUsed/>
    <w:rsid w:val="00E2522A"/>
    <w:rPr>
      <w:color w:val="0563C1" w:themeColor="hyperlink"/>
      <w:u w:val="single"/>
    </w:rPr>
  </w:style>
  <w:style w:type="character" w:styleId="Mentionnonrsolue">
    <w:name w:val="Unresolved Mention"/>
    <w:basedOn w:val="Policepardfaut"/>
    <w:uiPriority w:val="99"/>
    <w:semiHidden/>
    <w:unhideWhenUsed/>
    <w:rsid w:val="00E2522A"/>
    <w:rPr>
      <w:color w:val="605E5C"/>
      <w:shd w:val="clear" w:color="auto" w:fill="E1DFDD"/>
    </w:rPr>
  </w:style>
  <w:style w:type="character" w:styleId="lev">
    <w:name w:val="Strong"/>
    <w:basedOn w:val="Policepardfaut"/>
    <w:uiPriority w:val="22"/>
    <w:qFormat/>
    <w:rsid w:val="00672C61"/>
    <w:rPr>
      <w:b/>
      <w:bCs/>
    </w:rPr>
  </w:style>
  <w:style w:type="paragraph" w:styleId="NormalWeb">
    <w:name w:val="Normal (Web)"/>
    <w:basedOn w:val="Normal"/>
    <w:uiPriority w:val="99"/>
    <w:unhideWhenUsed/>
    <w:rsid w:val="001C657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1C657C"/>
    <w:rPr>
      <w:rFonts w:ascii="Calibri Light" w:eastAsiaTheme="majorEastAsia" w:hAnsi="Calibri Light" w:cs="Calibri Light"/>
      <w:color w:val="1F3864" w:themeColor="accent1" w:themeShade="80"/>
      <w:sz w:val="32"/>
      <w:szCs w:val="32"/>
      <w:lang w:eastAsia="fr-FR" w:bidi="fr-FR"/>
    </w:rPr>
  </w:style>
  <w:style w:type="paragraph" w:customStyle="1" w:styleId="Default">
    <w:name w:val="Default"/>
    <w:rsid w:val="00DA33D2"/>
    <w:pPr>
      <w:autoSpaceDE w:val="0"/>
      <w:autoSpaceDN w:val="0"/>
      <w:adjustRightInd w:val="0"/>
    </w:pPr>
    <w:rPr>
      <w:rFonts w:ascii="Arial" w:hAnsi="Arial" w:cs="Arial"/>
      <w:color w:val="000000"/>
    </w:rPr>
  </w:style>
  <w:style w:type="character" w:styleId="Lienhypertextesuivivisit">
    <w:name w:val="FollowedHyperlink"/>
    <w:basedOn w:val="Policepardfaut"/>
    <w:uiPriority w:val="99"/>
    <w:semiHidden/>
    <w:unhideWhenUsed/>
    <w:rsid w:val="0069151F"/>
    <w:rPr>
      <w:color w:val="954F72" w:themeColor="followedHyperlink"/>
      <w:u w:val="single"/>
    </w:rPr>
  </w:style>
  <w:style w:type="paragraph" w:styleId="Corpsdetexte">
    <w:name w:val="Body Text"/>
    <w:basedOn w:val="Normal"/>
    <w:link w:val="CorpsdetexteCar"/>
    <w:uiPriority w:val="1"/>
    <w:qFormat/>
    <w:rsid w:val="005237BA"/>
    <w:pPr>
      <w:widowControl w:val="0"/>
      <w:autoSpaceDE w:val="0"/>
      <w:autoSpaceDN w:val="0"/>
      <w:spacing w:after="0" w:line="240" w:lineRule="auto"/>
    </w:pPr>
    <w:rPr>
      <w:rFonts w:ascii="Marianne" w:eastAsia="Marianne" w:hAnsi="Marianne" w:cs="Marianne"/>
      <w:sz w:val="16"/>
      <w:szCs w:val="16"/>
      <w:lang w:eastAsia="fr-FR" w:bidi="fr-FR"/>
    </w:rPr>
  </w:style>
  <w:style w:type="character" w:customStyle="1" w:styleId="CorpsdetexteCar">
    <w:name w:val="Corps de texte Car"/>
    <w:basedOn w:val="Policepardfaut"/>
    <w:link w:val="Corpsdetexte"/>
    <w:uiPriority w:val="1"/>
    <w:rsid w:val="005237BA"/>
    <w:rPr>
      <w:rFonts w:ascii="Marianne" w:eastAsia="Marianne" w:hAnsi="Marianne" w:cs="Marianne"/>
      <w:sz w:val="16"/>
      <w:szCs w:val="16"/>
      <w:lang w:eastAsia="fr-FR" w:bidi="fr-FR"/>
    </w:rPr>
  </w:style>
  <w:style w:type="paragraph" w:styleId="Textedebulles">
    <w:name w:val="Balloon Text"/>
    <w:basedOn w:val="Normal"/>
    <w:link w:val="TextedebullesCar"/>
    <w:uiPriority w:val="99"/>
    <w:semiHidden/>
    <w:unhideWhenUsed/>
    <w:rsid w:val="006531A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531A9"/>
    <w:rPr>
      <w:rFonts w:ascii="Segoe UI" w:hAnsi="Segoe UI" w:cs="Segoe UI"/>
      <w:sz w:val="18"/>
      <w:szCs w:val="18"/>
    </w:rPr>
  </w:style>
  <w:style w:type="character" w:customStyle="1" w:styleId="hgkelc">
    <w:name w:val="hgkelc"/>
    <w:basedOn w:val="Policepardfaut"/>
    <w:rsid w:val="00C11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609750">
      <w:bodyDiv w:val="1"/>
      <w:marLeft w:val="0"/>
      <w:marRight w:val="0"/>
      <w:marTop w:val="0"/>
      <w:marBottom w:val="0"/>
      <w:divBdr>
        <w:top w:val="none" w:sz="0" w:space="0" w:color="auto"/>
        <w:left w:val="none" w:sz="0" w:space="0" w:color="auto"/>
        <w:bottom w:val="none" w:sz="0" w:space="0" w:color="auto"/>
        <w:right w:val="none" w:sz="0" w:space="0" w:color="auto"/>
      </w:divBdr>
    </w:div>
    <w:div w:id="152289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efinfo.fr/depeche/654583-feuille-de-route-rh-en-normandie-un-enjeu-de-proximite-dans-un-contexte-de-fusion-d-academies" TargetMode="External"/><Relationship Id="rId3" Type="http://schemas.openxmlformats.org/officeDocument/2006/relationships/settings" Target="settings.xml"/><Relationship Id="rId7" Type="http://schemas.openxmlformats.org/officeDocument/2006/relationships/hyperlink" Target="https://www.ac-normandie.fr/la-region-academique-normandie-1214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io-online.com/actualites/lire-jacky-galicher-va-mener-l-aspect-it-de-la-fusion-des-academies-normandes-11683.html" TargetMode="External"/><Relationship Id="rId5" Type="http://schemas.openxmlformats.org/officeDocument/2006/relationships/hyperlink" Target="mailto:candidatures@dsidelannee-2021.f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1111</Words>
  <Characters>6113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Landry | ITforBusiness.fr</dc:creator>
  <cp:keywords/>
  <dc:description/>
  <cp:lastModifiedBy>Stagiare</cp:lastModifiedBy>
  <cp:revision>3</cp:revision>
  <dcterms:created xsi:type="dcterms:W3CDTF">2021-11-24T18:52:00Z</dcterms:created>
  <dcterms:modified xsi:type="dcterms:W3CDTF">2021-11-26T09:14:00Z</dcterms:modified>
</cp:coreProperties>
</file>